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ΕΛΛΗΝΙΚΗ ΔΗΜΟΚΡΑΤΙ</w:t>
      </w:r>
      <w:r w:rsidR="00195FF8" w:rsidRPr="00477FBA">
        <w:rPr>
          <w:rFonts w:ascii="Times New Roman" w:hAnsi="Times New Roman" w:cs="Times New Roman"/>
          <w:b/>
          <w:bCs/>
          <w:sz w:val="24"/>
          <w:szCs w:val="24"/>
        </w:rPr>
        <w:t>Α</w:t>
      </w:r>
    </w:p>
    <w:p w:rsidR="00B56726" w:rsidRPr="00477FBA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ΣΑΜΟΥ                                                   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:</w:t>
      </w:r>
      <w:r w:rsidRPr="0047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6B">
        <w:rPr>
          <w:rFonts w:ascii="Times New Roman" w:hAnsi="Times New Roman" w:cs="Times New Roman"/>
          <w:b/>
          <w:sz w:val="24"/>
          <w:szCs w:val="24"/>
        </w:rPr>
        <w:t>3283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77FBA">
        <w:rPr>
          <w:rFonts w:ascii="Times New Roman" w:hAnsi="Times New Roman" w:cs="Times New Roman"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04DB1">
        <w:rPr>
          <w:rFonts w:ascii="Times New Roman" w:hAnsi="Times New Roman" w:cs="Times New Roman"/>
          <w:sz w:val="24"/>
          <w:szCs w:val="24"/>
        </w:rPr>
        <w:t>3/6/2021</w:t>
      </w:r>
      <w:r w:rsidR="00477FBA">
        <w:rPr>
          <w:rFonts w:ascii="Times New Roman" w:hAnsi="Times New Roman" w:cs="Times New Roman"/>
          <w:sz w:val="24"/>
          <w:szCs w:val="24"/>
        </w:rPr>
        <w:tab/>
      </w:r>
      <w:r w:rsidR="00477FBA">
        <w:rPr>
          <w:rFonts w:ascii="Times New Roman" w:hAnsi="Times New Roman" w:cs="Times New Roman"/>
          <w:sz w:val="24"/>
          <w:szCs w:val="24"/>
        </w:rPr>
        <w:tab/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Άγιος </w:t>
      </w:r>
      <w:proofErr w:type="spellStart"/>
      <w:r w:rsidRPr="00477FBA">
        <w:rPr>
          <w:rFonts w:ascii="Times New Roman" w:hAnsi="Times New Roman" w:cs="Times New Roman"/>
          <w:sz w:val="24"/>
          <w:szCs w:val="24"/>
        </w:rPr>
        <w:t>Κήρυκος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 xml:space="preserve"> Ικαρίας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Ταχ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 w:rsidRPr="00477FBA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 w:rsidRPr="00477FBA"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 w:rsidRPr="00477FBA">
        <w:rPr>
          <w:rFonts w:ascii="Times New Roman" w:hAnsi="Times New Roman" w:cs="Times New Roman"/>
          <w:sz w:val="24"/>
          <w:szCs w:val="24"/>
          <w:lang w:val="fr-HT"/>
        </w:rPr>
        <w:t xml:space="preserve">Email: </w:t>
      </w:r>
      <w:hyperlink r:id="rId5" w:history="1">
        <w:r w:rsidR="00477FBA" w:rsidRPr="00D569E6">
          <w:rPr>
            <w:rStyle w:val="-"/>
            <w:rFonts w:ascii="Times New Roman" w:hAnsi="Times New Roman" w:cs="Times New Roman"/>
            <w:sz w:val="24"/>
            <w:szCs w:val="24"/>
            <w:lang w:val="fr-HT"/>
          </w:rPr>
          <w:t>dak2@otenet.gr</w:t>
        </w:r>
      </w:hyperlink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595639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</w:t>
      </w:r>
      <w:r w:rsidR="00747DD2"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A0F7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 w:rsidRPr="00477FBA"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>1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 w:rsidRPr="00477F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Pr="00477FBA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2. </w:t>
      </w:r>
      <w:r w:rsidR="00370181" w:rsidRPr="00477FBA">
        <w:rPr>
          <w:rFonts w:ascii="Times New Roman" w:hAnsi="Times New Roman" w:cs="Times New Roman"/>
          <w:sz w:val="24"/>
          <w:szCs w:val="24"/>
        </w:rPr>
        <w:t>Π</w:t>
      </w:r>
      <w:r w:rsidR="00477FBA">
        <w:rPr>
          <w:rFonts w:ascii="Times New Roman" w:hAnsi="Times New Roman" w:cs="Times New Roman"/>
          <w:sz w:val="24"/>
          <w:szCs w:val="24"/>
        </w:rPr>
        <w:t>ΟΛΙΤΗ</w:t>
      </w:r>
      <w:r w:rsidR="00370181" w:rsidRPr="00477FBA">
        <w:rPr>
          <w:rFonts w:ascii="Times New Roman" w:hAnsi="Times New Roman" w:cs="Times New Roman"/>
          <w:sz w:val="24"/>
          <w:szCs w:val="24"/>
        </w:rPr>
        <w:t xml:space="preserve"> Σωτήρη </w:t>
      </w:r>
      <w:r w:rsidR="00370181" w:rsidRPr="00477FBA">
        <w:rPr>
          <w:rFonts w:ascii="Times New Roman" w:hAnsi="Times New Roman" w:cs="Times New Roman"/>
          <w:bCs/>
          <w:sz w:val="24"/>
          <w:szCs w:val="24"/>
        </w:rPr>
        <w:tab/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477FB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3. </w:t>
      </w:r>
      <w:r w:rsidRPr="00477FBA"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4. </w:t>
      </w:r>
      <w:r w:rsidRPr="00477FBA"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 w:rsidRPr="00477FBA">
        <w:rPr>
          <w:rFonts w:ascii="Times New Roman" w:hAnsi="Times New Roman" w:cs="Times New Roman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5.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 w:rsidRPr="00477FBA"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Pr="00477FB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FBA"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FA0F7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B56726" w:rsidRPr="00477FBA">
        <w:rPr>
          <w:rFonts w:ascii="Times New Roman" w:hAnsi="Times New Roman" w:cs="Times New Roman"/>
          <w:b/>
          <w:bCs/>
          <w:sz w:val="24"/>
          <w:szCs w:val="24"/>
        </w:rPr>
        <w:t>ης -2021  συνεδρίασης της Οικονομικής Επιτροπής του Δήμου Ικαρίας</w:t>
      </w:r>
    </w:p>
    <w:p w:rsidR="00B56726" w:rsidRPr="00477FBA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Pr="00477FBA" w:rsidRDefault="00B56726" w:rsidP="00477FBA">
      <w:pPr>
        <w:spacing w:line="240" w:lineRule="auto"/>
        <w:ind w:left="426" w:right="185"/>
        <w:rPr>
          <w:rFonts w:ascii="Times New Roman" w:hAnsi="Times New Roman" w:cs="Times New Roman"/>
          <w:sz w:val="24"/>
          <w:szCs w:val="24"/>
        </w:rPr>
      </w:pPr>
      <w:r w:rsidRPr="00477FBA"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 w:rsidRPr="00477FBA"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 w:rsidRPr="00477FBA"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 w:rsidRPr="00477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166A62" w:rsidRPr="00477FBA">
        <w:rPr>
          <w:rFonts w:ascii="Times New Roman" w:eastAsia="Times New Roman" w:hAnsi="Times New Roman" w:cs="Times New Roman"/>
          <w:sz w:val="24"/>
          <w:szCs w:val="24"/>
        </w:rPr>
        <w:t xml:space="preserve">γίνει με τηλεδιάσκεψη </w:t>
      </w:r>
      <w:r w:rsidR="002F2F77" w:rsidRPr="00477FBA">
        <w:rPr>
          <w:rFonts w:ascii="Times New Roman" w:eastAsia="Times New Roman" w:hAnsi="Times New Roman" w:cs="Times New Roman"/>
          <w:sz w:val="24"/>
          <w:szCs w:val="24"/>
        </w:rPr>
        <w:t xml:space="preserve">λόγω </w:t>
      </w:r>
      <w:r w:rsidR="002F2F77" w:rsidRPr="00477FBA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477FB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="00FA0F76">
        <w:rPr>
          <w:rFonts w:ascii="Times New Roman" w:hAnsi="Times New Roman" w:cs="Times New Roman"/>
          <w:sz w:val="24"/>
          <w:szCs w:val="24"/>
        </w:rPr>
        <w:t>την Τρίτη 8</w:t>
      </w:r>
      <w:r w:rsidR="00A356F0" w:rsidRPr="00477FBA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FA0F76">
        <w:rPr>
          <w:rFonts w:ascii="Times New Roman" w:hAnsi="Times New Roman" w:cs="Times New Roman"/>
          <w:sz w:val="24"/>
          <w:szCs w:val="24"/>
        </w:rPr>
        <w:t xml:space="preserve"> Ιουνίου </w:t>
      </w:r>
      <w:r w:rsidR="00067CE2" w:rsidRPr="00477FBA">
        <w:rPr>
          <w:rFonts w:ascii="Times New Roman" w:hAnsi="Times New Roman" w:cs="Times New Roman"/>
          <w:sz w:val="24"/>
          <w:szCs w:val="24"/>
        </w:rPr>
        <w:t xml:space="preserve">  </w:t>
      </w:r>
      <w:r w:rsidR="001F42ED" w:rsidRPr="00477FBA">
        <w:rPr>
          <w:rFonts w:ascii="Times New Roman" w:hAnsi="Times New Roman" w:cs="Times New Roman"/>
          <w:sz w:val="24"/>
          <w:szCs w:val="24"/>
        </w:rPr>
        <w:t xml:space="preserve">2021 </w:t>
      </w:r>
      <w:r w:rsidR="00FA0F76">
        <w:rPr>
          <w:rFonts w:ascii="Times New Roman" w:hAnsi="Times New Roman" w:cs="Times New Roman"/>
          <w:sz w:val="24"/>
          <w:szCs w:val="24"/>
        </w:rPr>
        <w:t xml:space="preserve"> και ώρα 10:00 </w:t>
      </w:r>
      <w:proofErr w:type="spellStart"/>
      <w:r w:rsidR="00FA0F76">
        <w:rPr>
          <w:rFonts w:ascii="Times New Roman" w:hAnsi="Times New Roman" w:cs="Times New Roman"/>
          <w:sz w:val="24"/>
          <w:szCs w:val="24"/>
        </w:rPr>
        <w:t>π</w:t>
      </w:r>
      <w:r w:rsidRPr="00477FBA">
        <w:rPr>
          <w:rFonts w:ascii="Times New Roman" w:hAnsi="Times New Roman" w:cs="Times New Roman"/>
          <w:sz w:val="24"/>
          <w:szCs w:val="24"/>
        </w:rPr>
        <w:t>.μ</w:t>
      </w:r>
      <w:proofErr w:type="spellEnd"/>
      <w:r w:rsidRPr="00477FBA">
        <w:rPr>
          <w:rFonts w:ascii="Times New Roman" w:hAnsi="Times New Roman" w:cs="Times New Roman"/>
          <w:sz w:val="24"/>
          <w:szCs w:val="24"/>
        </w:rPr>
        <w:t>.</w:t>
      </w:r>
      <w:r w:rsidRPr="00477F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7FBA"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9A0199" w:rsidRPr="00477FBA" w:rsidRDefault="003A3061" w:rsidP="009A0199">
      <w:pPr>
        <w:tabs>
          <w:tab w:val="left" w:pos="3546"/>
          <w:tab w:val="center" w:pos="5102"/>
        </w:tabs>
        <w:ind w:left="785" w:firstLine="0"/>
        <w:rPr>
          <w:rFonts w:ascii="Times New Roman" w:hAnsi="Times New Roman" w:cs="Times New Roman"/>
          <w:b/>
          <w:bCs/>
          <w:sz w:val="20"/>
        </w:rPr>
      </w:pPr>
      <w:r w:rsidRPr="00477FBA">
        <w:rPr>
          <w:rFonts w:ascii="Times New Roman" w:hAnsi="Times New Roman" w:cs="Times New Roman"/>
          <w:b/>
        </w:rPr>
        <w:t>ΘΕΜΑΤΑ:</w:t>
      </w:r>
      <w:r w:rsidR="009A0199" w:rsidRPr="00477FBA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477FBA" w:rsidRDefault="009A0199" w:rsidP="00595639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  <w:r w:rsidRPr="00477FBA">
        <w:t xml:space="preserve">1 . </w:t>
      </w:r>
      <w:r w:rsidR="00ED5CE8">
        <w:rPr>
          <w:rFonts w:ascii="Times New Roman" w:hAnsi="Times New Roman" w:cs="Times New Roman"/>
        </w:rPr>
        <w:t xml:space="preserve">Συζήτηση και λήψη απόφασης για πρόσληψη </w:t>
      </w:r>
      <w:r w:rsidR="008B03C6">
        <w:rPr>
          <w:rFonts w:ascii="Times New Roman" w:hAnsi="Times New Roman" w:cs="Times New Roman"/>
        </w:rPr>
        <w:t xml:space="preserve">προσωπικού 2μηνης διάρκειας </w:t>
      </w:r>
    </w:p>
    <w:p w:rsidR="008B03C6" w:rsidRDefault="008B03C6" w:rsidP="00595639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</w:p>
    <w:p w:rsidR="00247D63" w:rsidRDefault="008B03C6" w:rsidP="00595639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. Εισήγηση για διαγραφή οφειλών ταμειακής υπηρε</w:t>
      </w:r>
      <w:r w:rsidR="00247D63">
        <w:rPr>
          <w:rFonts w:ascii="Times New Roman" w:hAnsi="Times New Roman" w:cs="Times New Roman"/>
        </w:rPr>
        <w:t>σίας .</w:t>
      </w:r>
    </w:p>
    <w:p w:rsidR="008B03C6" w:rsidRDefault="00247D63" w:rsidP="00595639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3 .</w:t>
      </w:r>
      <w:r w:rsidR="008B03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Εισήγηση για διαγραφή οφειλών Δ.Ε </w:t>
      </w:r>
      <w:proofErr w:type="spellStart"/>
      <w:r>
        <w:rPr>
          <w:rFonts w:ascii="Times New Roman" w:hAnsi="Times New Roman" w:cs="Times New Roman"/>
        </w:rPr>
        <w:t>Ευδήλου</w:t>
      </w:r>
      <w:proofErr w:type="spellEnd"/>
      <w:r>
        <w:rPr>
          <w:rFonts w:ascii="Times New Roman" w:hAnsi="Times New Roman" w:cs="Times New Roman"/>
        </w:rPr>
        <w:t xml:space="preserve">  .</w:t>
      </w:r>
    </w:p>
    <w:p w:rsidR="00247D63" w:rsidRDefault="00247D63" w:rsidP="00595639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. Εισήγηση για διαγραφή οφειλών Δ.Ε Ραχών  .</w:t>
      </w:r>
    </w:p>
    <w:p w:rsidR="00EA0693" w:rsidRDefault="00EA0693" w:rsidP="00FA7FB4">
      <w:pPr>
        <w:pStyle w:val="a5"/>
        <w:spacing w:line="276" w:lineRule="auto"/>
        <w:ind w:left="426" w:firstLine="0"/>
        <w:rPr>
          <w:rFonts w:ascii="Times New Roman" w:hAnsi="Times New Roman" w:cs="Times New Roman"/>
        </w:rPr>
      </w:pPr>
    </w:p>
    <w:p w:rsidR="00845DCC" w:rsidRDefault="00247D63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5 . </w:t>
      </w:r>
      <w:r w:rsidR="00FA7FB4">
        <w:rPr>
          <w:rFonts w:ascii="Times New Roman" w:hAnsi="Times New Roman" w:cs="Times New Roman"/>
        </w:rPr>
        <w:t xml:space="preserve">Αίτηση για παράταση παράδοσης της προμήθειας και τοποθέτησης υλικών της παιδικής Χαράς </w:t>
      </w:r>
      <w:proofErr w:type="spellStart"/>
      <w:r w:rsidR="00FA7FB4">
        <w:rPr>
          <w:rFonts w:ascii="Times New Roman" w:hAnsi="Times New Roman" w:cs="Times New Roman"/>
        </w:rPr>
        <w:t>Καραβοστάμου</w:t>
      </w:r>
      <w:proofErr w:type="spellEnd"/>
      <w:r w:rsidR="00FA7FB4">
        <w:rPr>
          <w:rFonts w:ascii="Times New Roman" w:hAnsi="Times New Roman" w:cs="Times New Roman"/>
        </w:rPr>
        <w:t xml:space="preserve"> λόγω του ότι ακόμα δεν έχει διευκρινιστεί </w:t>
      </w:r>
      <w:r w:rsidR="00FA7F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η τοποθεσία για την κατασκευή της παιδικής χαράς </w:t>
      </w:r>
      <w:r w:rsidR="00950575" w:rsidRPr="00477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845DC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50575" w:rsidRPr="00477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EA0693" w:rsidRDefault="00EA0693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1241" w:rsidRDefault="00845DCC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6 . </w:t>
      </w:r>
      <w:r w:rsidR="00992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Έγκριση  πρακτικού Β φάσης   του διαγωνισμού </w:t>
      </w:r>
      <w:r w:rsidR="00950575" w:rsidRPr="00477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E1342B">
        <w:t xml:space="preserve">για το έργο </w:t>
      </w:r>
      <w:r w:rsidR="00E1342B" w:rsidRPr="00091C04">
        <w:rPr>
          <w:b/>
          <w:bCs/>
          <w:i/>
          <w:lang w:bidi="el-GR"/>
        </w:rPr>
        <w:t>"</w:t>
      </w:r>
      <w:r w:rsidR="00E1342B" w:rsidRPr="00091C04">
        <w:rPr>
          <w:b/>
          <w:bCs/>
          <w:lang w:bidi="el-GR"/>
        </w:rPr>
        <w:t xml:space="preserve"> ΣΥΝΤΗΡΗΣΗ – ΑΝΑΒΑΘΜΙΣΗ Η/Μ ΕΞΟΠΛΙΣΜΟΥ ΛΕΙΤΟΥΡΓΟΥΣΑΣ ΜΟΝΑΔΑΣ ΕΠΕΞΕΡΓΑΣΙΑΣ ΛΥΜΑΤΩΝ ΟΙΚΙΣΜΟΥ ΑΡΜΕΝΙΣΤΗ "</w:t>
      </w:r>
      <w:r w:rsidR="00950575" w:rsidRPr="00477F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EA0693" w:rsidRDefault="00EA0693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1515" w:rsidRDefault="00111241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7 . </w:t>
      </w:r>
      <w:r w:rsidR="00373879" w:rsidRPr="00477FB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Έγκριση  πρακτικού Γ φάσης </w:t>
      </w:r>
      <w:r w:rsidR="007620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του </w:t>
      </w:r>
      <w:r w:rsidR="00762037">
        <w:rPr>
          <w:rFonts w:ascii="Times New Roman" w:eastAsia="Calibri" w:hAnsi="Times New Roman" w:cs="Times New Roman"/>
          <w:color w:val="000000"/>
          <w:sz w:val="24"/>
          <w:szCs w:val="24"/>
        </w:rPr>
        <w:t>ΣΒΑΚ Δήμου Ικαρίας .</w:t>
      </w:r>
    </w:p>
    <w:p w:rsidR="000A3FDA" w:rsidRDefault="000A3FDA" w:rsidP="00FA7FB4">
      <w:pPr>
        <w:pStyle w:val="a5"/>
        <w:spacing w:line="276" w:lineRule="auto"/>
        <w:ind w:left="426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A3FDA" w:rsidRDefault="000A3FDA" w:rsidP="000A3FDA">
      <w:pPr>
        <w:rPr>
          <w:rFonts w:ascii="Times New Roman" w:eastAsia="SimSun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8 . Έγκριση  πρακτικού </w:t>
      </w:r>
      <w:r>
        <w:rPr>
          <w:b/>
          <w:lang w:eastAsia="el-GR"/>
        </w:rPr>
        <w:t xml:space="preserve"> ΙΙ </w:t>
      </w:r>
      <w:r w:rsidR="0093248C">
        <w:rPr>
          <w:rFonts w:ascii="Times New Roman" w:hAnsi="Times New Roman" w:cs="Times New Roman"/>
          <w:b/>
          <w:sz w:val="20"/>
          <w:szCs w:val="20"/>
          <w:lang w:eastAsia="el-GR"/>
        </w:rPr>
        <w:t>ΟΛΟΚΛΗΡΩ</w:t>
      </w:r>
      <w:r w:rsidR="00E148B5">
        <w:rPr>
          <w:rFonts w:ascii="Times New Roman" w:hAnsi="Times New Roman" w:cs="Times New Roman"/>
          <w:b/>
          <w:sz w:val="20"/>
          <w:szCs w:val="20"/>
          <w:lang w:eastAsia="el-GR"/>
        </w:rPr>
        <w:t>ΣΗΣ   ΑΞΙΟΛΟΓΙΣΗΣ- ΔΙΚΑΙΟΛΟΓΗ</w:t>
      </w:r>
      <w:r w:rsidRPr="000A3FDA">
        <w:rPr>
          <w:rFonts w:ascii="Times New Roman" w:hAnsi="Times New Roman" w:cs="Times New Roman"/>
          <w:b/>
          <w:sz w:val="20"/>
          <w:szCs w:val="20"/>
          <w:lang w:eastAsia="el-GR"/>
        </w:rPr>
        <w:t xml:space="preserve">ΤΙΚΩΝ ΚΑΙ ΤΕΧΝΙΚΩΝ ΠΡΟΔΙΑΓΡΑΦΩΝ –ΚΑΙ ΟΙΚΟΝΟΜΙΚΗΣ ΠΡΟΣΦΟΡΑΣ </w:t>
      </w:r>
      <w:r w:rsidRPr="000A3FDA">
        <w:rPr>
          <w:rFonts w:ascii="Times New Roman" w:eastAsia="SimSun" w:hAnsi="Times New Roman" w:cs="Times New Roman"/>
          <w:bCs/>
          <w:sz w:val="20"/>
          <w:szCs w:val="20"/>
        </w:rPr>
        <w:t xml:space="preserve">Προμήθεια μηχανημάτων έργου Δήμου Ικαρίας «ΠΡΟΜΗΘΕΙΑ ΜΗΧΑΝΗΜΑΤΩΝ ΕΡΓΩΝ </w:t>
      </w:r>
      <w:r>
        <w:rPr>
          <w:rFonts w:ascii="Times New Roman" w:eastAsia="SimSun" w:hAnsi="Times New Roman" w:cs="Times New Roman"/>
          <w:bCs/>
          <w:sz w:val="20"/>
          <w:szCs w:val="20"/>
          <w:lang w:val="en-US"/>
        </w:rPr>
        <w:t>JC</w:t>
      </w:r>
      <w:r w:rsidRPr="000A3FDA">
        <w:rPr>
          <w:rFonts w:ascii="Times New Roman" w:eastAsia="SimSun" w:hAnsi="Times New Roman" w:cs="Times New Roman"/>
          <w:bCs/>
          <w:sz w:val="20"/>
          <w:szCs w:val="20"/>
          <w:lang w:val="en-US"/>
        </w:rPr>
        <w:t>B</w:t>
      </w:r>
      <w:r>
        <w:rPr>
          <w:rFonts w:ascii="Times New Roman" w:eastAsia="SimSun" w:hAnsi="Times New Roman" w:cs="Times New Roman"/>
          <w:bCs/>
          <w:sz w:val="20"/>
          <w:szCs w:val="20"/>
        </w:rPr>
        <w:t xml:space="preserve"> </w:t>
      </w:r>
      <w:r w:rsidRPr="000A3FDA">
        <w:rPr>
          <w:rFonts w:ascii="Times New Roman" w:eastAsia="SimSun" w:hAnsi="Times New Roman" w:cs="Times New Roman"/>
          <w:bCs/>
          <w:sz w:val="20"/>
          <w:szCs w:val="20"/>
        </w:rPr>
        <w:t xml:space="preserve">(εκσκαφέας-φορτωτής &gt;&gt; </w:t>
      </w:r>
    </w:p>
    <w:p w:rsidR="00185E28" w:rsidRDefault="00185E28" w:rsidP="00185E28">
      <w:pPr>
        <w:pStyle w:val="a6"/>
        <w:spacing w:after="0" w:line="288" w:lineRule="auto"/>
        <w:jc w:val="both"/>
        <w:rPr>
          <w:sz w:val="24"/>
          <w:szCs w:val="24"/>
        </w:rPr>
      </w:pPr>
      <w:r>
        <w:rPr>
          <w:rFonts w:eastAsia="SimSun"/>
          <w:bCs/>
          <w:sz w:val="20"/>
          <w:lang w:val="el-GR"/>
        </w:rPr>
        <w:t xml:space="preserve">   </w:t>
      </w:r>
      <w:r w:rsidR="001D7839">
        <w:rPr>
          <w:rFonts w:eastAsia="SimSun"/>
          <w:bCs/>
          <w:sz w:val="24"/>
          <w:szCs w:val="24"/>
          <w:lang w:val="el-GR"/>
        </w:rPr>
        <w:t xml:space="preserve">9 </w:t>
      </w:r>
      <w:r w:rsidRPr="00627740">
        <w:rPr>
          <w:rFonts w:eastAsia="SimSun"/>
          <w:bCs/>
          <w:sz w:val="24"/>
          <w:szCs w:val="24"/>
          <w:lang w:val="el-GR"/>
        </w:rPr>
        <w:t xml:space="preserve">. </w:t>
      </w:r>
      <w:r w:rsidRPr="00627740">
        <w:rPr>
          <w:rFonts w:eastAsia="Calibri"/>
          <w:color w:val="000000"/>
          <w:sz w:val="24"/>
          <w:szCs w:val="24"/>
          <w:lang w:val="el-GR"/>
        </w:rPr>
        <w:t>Έγκριση πρακτικού</w:t>
      </w:r>
      <w:r w:rsidRPr="00627740">
        <w:rPr>
          <w:sz w:val="24"/>
          <w:szCs w:val="24"/>
          <w:lang w:val="el-GR"/>
        </w:rPr>
        <w:t xml:space="preserve"> ΙΙ της Επιτροπής Διαγωνισμού για την ανάδειξη προσωρινού μειοδότη του έργου  </w:t>
      </w:r>
      <w:r w:rsidRPr="00627740">
        <w:rPr>
          <w:color w:val="0070C0"/>
          <w:sz w:val="24"/>
          <w:szCs w:val="24"/>
          <w:lang w:val="el-GR"/>
        </w:rPr>
        <w:t>«</w:t>
      </w:r>
      <w:r w:rsidRPr="00627740">
        <w:rPr>
          <w:sz w:val="24"/>
          <w:szCs w:val="24"/>
          <w:lang w:val="el-GR"/>
        </w:rPr>
        <w:t>ΤΟΠΟΘΕΤΗΣΗ ΣΥΝΘΕΤΙΚΟΥ ΧΛΟΟΤΑΠΗΤΑ ΣΤΟ ΓΗΠΕΔΟ ΡΑΧΩΝ ΙΚΑΡΙΑΣ»</w:t>
      </w:r>
    </w:p>
    <w:p w:rsidR="00C57211" w:rsidRDefault="00C57211" w:rsidP="00185E28">
      <w:pPr>
        <w:pStyle w:val="a6"/>
        <w:spacing w:after="0" w:line="288" w:lineRule="auto"/>
        <w:jc w:val="both"/>
        <w:rPr>
          <w:sz w:val="24"/>
          <w:szCs w:val="24"/>
        </w:rPr>
      </w:pPr>
    </w:p>
    <w:p w:rsidR="00C57211" w:rsidRPr="00C57211" w:rsidRDefault="00C57211" w:rsidP="00185E28">
      <w:pPr>
        <w:pStyle w:val="a6"/>
        <w:spacing w:after="0" w:line="288" w:lineRule="auto"/>
        <w:jc w:val="both"/>
        <w:rPr>
          <w:sz w:val="24"/>
          <w:szCs w:val="24"/>
          <w:lang w:val="el-GR"/>
        </w:rPr>
      </w:pPr>
      <w:r w:rsidRPr="00C57211">
        <w:rPr>
          <w:sz w:val="24"/>
          <w:szCs w:val="24"/>
          <w:lang w:val="el-GR"/>
        </w:rPr>
        <w:t xml:space="preserve">10 . </w:t>
      </w:r>
      <w:r>
        <w:rPr>
          <w:sz w:val="24"/>
          <w:szCs w:val="24"/>
          <w:lang w:val="el-GR"/>
        </w:rPr>
        <w:t xml:space="preserve">Κατανομή ποσού Π.Σ.Ε.Α </w:t>
      </w:r>
      <w:r w:rsidR="00A86637">
        <w:rPr>
          <w:sz w:val="24"/>
          <w:szCs w:val="24"/>
          <w:lang w:val="el-GR"/>
        </w:rPr>
        <w:t>81777,15 ευρώ .</w:t>
      </w:r>
    </w:p>
    <w:p w:rsidR="00185E28" w:rsidRPr="000A3FDA" w:rsidRDefault="00185E28" w:rsidP="000A3FDA">
      <w:pPr>
        <w:rPr>
          <w:b/>
          <w:lang w:eastAsia="el-GR"/>
        </w:rPr>
      </w:pPr>
    </w:p>
    <w:p w:rsidR="000A3FDA" w:rsidRPr="00FA7FB4" w:rsidRDefault="000A3FDA" w:rsidP="00FA7FB4">
      <w:pPr>
        <w:pStyle w:val="a5"/>
        <w:spacing w:line="276" w:lineRule="auto"/>
        <w:ind w:left="426" w:firstLine="0"/>
      </w:pPr>
    </w:p>
    <w:p w:rsidR="00845DCC" w:rsidRDefault="00845DCC" w:rsidP="00477FBA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845DCC" w:rsidRDefault="001D7839" w:rsidP="001D7839">
      <w:pPr>
        <w:pStyle w:val="a4"/>
        <w:tabs>
          <w:tab w:val="left" w:pos="-360"/>
          <w:tab w:val="left" w:pos="180"/>
        </w:tabs>
        <w:ind w:right="-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τα στοιχεία της τηλεδιάσκεψης θα ενημερωθείτε σε επόμενο</w:t>
      </w:r>
      <w:r w:rsidRPr="001D78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email</w:t>
      </w:r>
      <w:r w:rsidRPr="001D783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845DCC" w:rsidRDefault="00845DCC" w:rsidP="00477FBA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1D7839" w:rsidRDefault="001D7839" w:rsidP="00477FBA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  <w:lang w:val="en-US"/>
        </w:rPr>
      </w:pPr>
    </w:p>
    <w:p w:rsidR="001D7839" w:rsidRDefault="001D7839" w:rsidP="00477FBA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  <w:lang w:val="en-US"/>
        </w:rPr>
      </w:pPr>
    </w:p>
    <w:p w:rsidR="00351A04" w:rsidRPr="00477FBA" w:rsidRDefault="00351A04" w:rsidP="00477FBA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  <w:r w:rsidRPr="00477FBA">
        <w:rPr>
          <w:rFonts w:ascii="Times New Roman" w:hAnsi="Times New Roman" w:cs="Times New Roman"/>
        </w:rPr>
        <w:t>Ο   ΠΡΟΕΔΡΟΣ</w:t>
      </w:r>
    </w:p>
    <w:p w:rsidR="00351A04" w:rsidRPr="00477FBA" w:rsidRDefault="00351A04" w:rsidP="00351A04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351A04" w:rsidRPr="00477FBA" w:rsidRDefault="00351A04" w:rsidP="00351A04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</w:rPr>
      </w:pPr>
      <w:r w:rsidRPr="00477FBA">
        <w:rPr>
          <w:rFonts w:ascii="Times New Roman" w:hAnsi="Times New Roman" w:cs="Times New Roman"/>
        </w:rPr>
        <w:t>ΤΗΣ ΟΙΚΟΝΟΜΙΚΗΣ ΕΠΙΤΡΟΠΗΣ</w:t>
      </w:r>
    </w:p>
    <w:p w:rsidR="00351A04" w:rsidRPr="00477FBA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477FBA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477FBA" w:rsidRDefault="00351A04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  <w:r w:rsidRPr="00477FBA"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595639" w:rsidRDefault="00595639" w:rsidP="00045FEA">
      <w:pPr>
        <w:spacing w:line="240" w:lineRule="auto"/>
        <w:rPr>
          <w:rFonts w:ascii="Times New Roman" w:hAnsi="Times New Roman" w:cs="Times New Roman"/>
        </w:rPr>
      </w:pPr>
    </w:p>
    <w:p w:rsidR="00477FBA" w:rsidRPr="00477FBA" w:rsidRDefault="00477FBA" w:rsidP="00045FEA">
      <w:pPr>
        <w:spacing w:line="240" w:lineRule="auto"/>
        <w:rPr>
          <w:rFonts w:ascii="Times New Roman" w:hAnsi="Times New Roman" w:cs="Times New Roman"/>
        </w:rPr>
      </w:pPr>
    </w:p>
    <w:sectPr w:rsidR="00477FBA" w:rsidRPr="00477FBA" w:rsidSect="00477FBA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534F"/>
    <w:rsid w:val="00045FEA"/>
    <w:rsid w:val="00067CE2"/>
    <w:rsid w:val="000A3FDA"/>
    <w:rsid w:val="000A661D"/>
    <w:rsid w:val="00111241"/>
    <w:rsid w:val="001502E2"/>
    <w:rsid w:val="00166A62"/>
    <w:rsid w:val="00185E28"/>
    <w:rsid w:val="00195FF8"/>
    <w:rsid w:val="001D4A67"/>
    <w:rsid w:val="001D7839"/>
    <w:rsid w:val="001F42ED"/>
    <w:rsid w:val="00247D63"/>
    <w:rsid w:val="00282D69"/>
    <w:rsid w:val="00292525"/>
    <w:rsid w:val="002A7F1B"/>
    <w:rsid w:val="002F2F77"/>
    <w:rsid w:val="003467E1"/>
    <w:rsid w:val="00351A04"/>
    <w:rsid w:val="00370181"/>
    <w:rsid w:val="00373879"/>
    <w:rsid w:val="00383CEE"/>
    <w:rsid w:val="003A3061"/>
    <w:rsid w:val="0042072A"/>
    <w:rsid w:val="00440F22"/>
    <w:rsid w:val="00477FBA"/>
    <w:rsid w:val="0048221D"/>
    <w:rsid w:val="0049711C"/>
    <w:rsid w:val="004D0402"/>
    <w:rsid w:val="005026FE"/>
    <w:rsid w:val="00595639"/>
    <w:rsid w:val="005A4F0F"/>
    <w:rsid w:val="005E0C50"/>
    <w:rsid w:val="00603D3D"/>
    <w:rsid w:val="00627740"/>
    <w:rsid w:val="00652B1B"/>
    <w:rsid w:val="0066666C"/>
    <w:rsid w:val="006C4226"/>
    <w:rsid w:val="006C68CA"/>
    <w:rsid w:val="006D6B8B"/>
    <w:rsid w:val="00704DB1"/>
    <w:rsid w:val="00706833"/>
    <w:rsid w:val="007316A4"/>
    <w:rsid w:val="00734823"/>
    <w:rsid w:val="00747DD2"/>
    <w:rsid w:val="00760B3F"/>
    <w:rsid w:val="00762037"/>
    <w:rsid w:val="0077169D"/>
    <w:rsid w:val="00775499"/>
    <w:rsid w:val="0082271E"/>
    <w:rsid w:val="008271D2"/>
    <w:rsid w:val="00845DCC"/>
    <w:rsid w:val="008A1743"/>
    <w:rsid w:val="008A7416"/>
    <w:rsid w:val="008B03C6"/>
    <w:rsid w:val="008B79A1"/>
    <w:rsid w:val="008C44DF"/>
    <w:rsid w:val="0093248C"/>
    <w:rsid w:val="00950575"/>
    <w:rsid w:val="009922A1"/>
    <w:rsid w:val="009A0199"/>
    <w:rsid w:val="009E0E2A"/>
    <w:rsid w:val="009E55C2"/>
    <w:rsid w:val="00A356F0"/>
    <w:rsid w:val="00A6396D"/>
    <w:rsid w:val="00A86637"/>
    <w:rsid w:val="00AD0B0D"/>
    <w:rsid w:val="00AD242B"/>
    <w:rsid w:val="00AD3256"/>
    <w:rsid w:val="00AF706F"/>
    <w:rsid w:val="00B3016F"/>
    <w:rsid w:val="00B32498"/>
    <w:rsid w:val="00B40DFB"/>
    <w:rsid w:val="00B41F35"/>
    <w:rsid w:val="00B55BBD"/>
    <w:rsid w:val="00B56726"/>
    <w:rsid w:val="00B61515"/>
    <w:rsid w:val="00BD4699"/>
    <w:rsid w:val="00C1027C"/>
    <w:rsid w:val="00C57211"/>
    <w:rsid w:val="00C7341E"/>
    <w:rsid w:val="00C9724A"/>
    <w:rsid w:val="00CE50AD"/>
    <w:rsid w:val="00CE6D35"/>
    <w:rsid w:val="00CF73B3"/>
    <w:rsid w:val="00D468DC"/>
    <w:rsid w:val="00D72F49"/>
    <w:rsid w:val="00DD634E"/>
    <w:rsid w:val="00E1342B"/>
    <w:rsid w:val="00E148B5"/>
    <w:rsid w:val="00E31C66"/>
    <w:rsid w:val="00E737F4"/>
    <w:rsid w:val="00E84F45"/>
    <w:rsid w:val="00EA0693"/>
    <w:rsid w:val="00ED5CE8"/>
    <w:rsid w:val="00F149C4"/>
    <w:rsid w:val="00F4377F"/>
    <w:rsid w:val="00FA0A5A"/>
    <w:rsid w:val="00FA0F76"/>
    <w:rsid w:val="00FA6437"/>
    <w:rsid w:val="00FA7FB4"/>
    <w:rsid w:val="00FB30AC"/>
    <w:rsid w:val="00FB5A6B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k2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2021-05-10T06:50:00Z</dcterms:created>
  <dcterms:modified xsi:type="dcterms:W3CDTF">2021-06-03T10:51:00Z</dcterms:modified>
</cp:coreProperties>
</file>