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4A3EA8">
        <w:rPr>
          <w:rFonts w:ascii="Times New Roman" w:hAnsi="Times New Roman" w:cs="Times New Roman"/>
          <w:b/>
          <w:bCs/>
        </w:rPr>
        <w:t>Α</w:t>
      </w:r>
    </w:p>
    <w:p w:rsidR="00B56726" w:rsidRPr="004A3EA8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ΝΟΜΟΣ </w:t>
      </w:r>
      <w:r w:rsidR="00B56726" w:rsidRPr="004A3EA8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4A3EA8">
        <w:rPr>
          <w:rFonts w:ascii="Times New Roman" w:hAnsi="Times New Roman" w:cs="Times New Roman"/>
          <w:b/>
          <w:bCs/>
        </w:rPr>
        <w:tab/>
      </w:r>
      <w:r w:rsidR="00B56726" w:rsidRPr="004A3EA8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1E12B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4A3EA8">
        <w:rPr>
          <w:rFonts w:ascii="Times New Roman" w:hAnsi="Times New Roman" w:cs="Times New Roman"/>
          <w:b/>
          <w:bCs/>
        </w:rPr>
        <w:tab/>
        <w:t xml:space="preserve"> </w:t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</w:rPr>
        <w:t>Αριθμ. Πρωτ. :</w:t>
      </w:r>
      <w:r w:rsidR="00CF7A09">
        <w:rPr>
          <w:rFonts w:ascii="Times New Roman" w:hAnsi="Times New Roman" w:cs="Times New Roman"/>
        </w:rPr>
        <w:t xml:space="preserve"> </w:t>
      </w:r>
      <w:r w:rsidR="00F16CF4">
        <w:rPr>
          <w:rFonts w:ascii="Times New Roman" w:hAnsi="Times New Roman" w:cs="Times New Roman"/>
        </w:rPr>
        <w:t>2466</w:t>
      </w:r>
    </w:p>
    <w:p w:rsidR="00B56726" w:rsidRPr="004A3EA8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CD4DD8">
        <w:rPr>
          <w:rFonts w:ascii="Times New Roman" w:hAnsi="Times New Roman" w:cs="Times New Roman"/>
          <w:lang w:val="en-US"/>
        </w:rPr>
        <w:t>15/5/</w:t>
      </w:r>
      <w:r w:rsidR="004624EC">
        <w:rPr>
          <w:rFonts w:ascii="Times New Roman" w:hAnsi="Times New Roman" w:cs="Times New Roman"/>
        </w:rPr>
        <w:t>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ΓΡΑΦΕΙΟ ΔΗΜΑΡΧΟΥ.</w:t>
      </w:r>
      <w:r w:rsidRPr="004A3EA8">
        <w:rPr>
          <w:rFonts w:ascii="Times New Roman" w:hAnsi="Times New Roman" w:cs="Times New Roman"/>
        </w:rPr>
        <w:t xml:space="preserve">                                       </w:t>
      </w:r>
      <w:r w:rsidRPr="004A3EA8">
        <w:rPr>
          <w:rFonts w:ascii="Times New Roman" w:hAnsi="Times New Roman" w:cs="Times New Roman"/>
        </w:rPr>
        <w:tab/>
      </w:r>
      <w:r w:rsidRPr="004A3EA8">
        <w:rPr>
          <w:rFonts w:ascii="Times New Roman" w:hAnsi="Times New Roman" w:cs="Times New Roman"/>
        </w:rPr>
        <w:tab/>
      </w:r>
      <w:r w:rsidR="002F741A" w:rsidRPr="004A3EA8">
        <w:rPr>
          <w:rFonts w:ascii="Times New Roman" w:hAnsi="Times New Roman" w:cs="Times New Roman"/>
        </w:rPr>
        <w:t xml:space="preserve">                </w:t>
      </w:r>
      <w:r w:rsidR="00B44B5C" w:rsidRPr="004A3EA8">
        <w:rPr>
          <w:rFonts w:ascii="Times New Roman" w:hAnsi="Times New Roman" w:cs="Times New Roman"/>
        </w:rPr>
        <w:t xml:space="preserve">                </w:t>
      </w:r>
      <w:r w:rsidR="00C03F90" w:rsidRPr="004A3EA8">
        <w:rPr>
          <w:rFonts w:ascii="Times New Roman" w:hAnsi="Times New Roman" w:cs="Times New Roman"/>
        </w:rPr>
        <w:t xml:space="preserve">       </w:t>
      </w:r>
      <w:r w:rsidR="00477FBA" w:rsidRPr="004A3EA8">
        <w:rPr>
          <w:rFonts w:ascii="Times New Roman" w:hAnsi="Times New Roman" w:cs="Times New Roman"/>
        </w:rPr>
        <w:tab/>
      </w:r>
      <w:r w:rsidR="00477FBA" w:rsidRPr="004A3EA8">
        <w:rPr>
          <w:rFonts w:ascii="Times New Roman" w:hAnsi="Times New Roman" w:cs="Times New Roman"/>
        </w:rPr>
        <w:tab/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Ταχ. Κώδικας : 83300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</w:rPr>
        <w:t>Τηλ</w:t>
      </w:r>
      <w:r w:rsidRPr="004A3EA8">
        <w:rPr>
          <w:rFonts w:ascii="Times New Roman" w:hAnsi="Times New Roman" w:cs="Times New Roman"/>
          <w:lang w:val="fr-HT"/>
        </w:rPr>
        <w:t>. :   2275350401,-4</w:t>
      </w:r>
      <w:r w:rsidR="00012D70" w:rsidRPr="00B960ED">
        <w:rPr>
          <w:rFonts w:ascii="Times New Roman" w:hAnsi="Times New Roman" w:cs="Times New Roman"/>
        </w:rPr>
        <w:t>09</w:t>
      </w:r>
      <w:r w:rsidRPr="004A3EA8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>Fax  :   2275022215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4A3EA8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4A3EA8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B960ED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02714" w:rsidRPr="00B960ED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02714" w:rsidRPr="00B960ED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EA8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CF7A09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CD4DD8" w:rsidRPr="00CD4DD8">
        <w:rPr>
          <w:rFonts w:ascii="Times New Roman" w:hAnsi="Times New Roman" w:cs="Times New Roman"/>
          <w:b/>
          <w:bCs/>
          <w:u w:val="single"/>
        </w:rPr>
        <w:t>10</w:t>
      </w:r>
      <w:r w:rsidR="005E77E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4A3EA8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A3EA8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02714" w:rsidRPr="00B02714" w:rsidRDefault="00B0271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4A3EA8">
        <w:rPr>
          <w:rFonts w:ascii="Times New Roman" w:hAnsi="Times New Roman" w:cs="Times New Roman"/>
          <w:bCs/>
        </w:rPr>
        <w:t xml:space="preserve">: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1</w:t>
      </w:r>
      <w:r w:rsidRPr="004A3EA8">
        <w:rPr>
          <w:rFonts w:ascii="Times New Roman" w:hAnsi="Times New Roman" w:cs="Times New Roman"/>
          <w:bCs/>
        </w:rPr>
        <w:t xml:space="preserve">. ΚΑΛΑΜΑΡΑ   Νικόλαο     </w:t>
      </w:r>
      <w:r w:rsidRPr="004A3EA8">
        <w:rPr>
          <w:rFonts w:ascii="Times New Roman" w:hAnsi="Times New Roman" w:cs="Times New Roman"/>
        </w:rPr>
        <w:t xml:space="preserve">                 </w:t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</w:rPr>
        <w:t xml:space="preserve">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2. </w:t>
      </w:r>
      <w:r w:rsidR="00370181" w:rsidRPr="004A3EA8">
        <w:rPr>
          <w:rFonts w:ascii="Times New Roman" w:hAnsi="Times New Roman" w:cs="Times New Roman"/>
        </w:rPr>
        <w:t>Π</w:t>
      </w:r>
      <w:r w:rsidR="00477FBA" w:rsidRPr="004A3EA8">
        <w:rPr>
          <w:rFonts w:ascii="Times New Roman" w:hAnsi="Times New Roman" w:cs="Times New Roman"/>
        </w:rPr>
        <w:t>ΟΛΙΤΗ</w:t>
      </w:r>
      <w:r w:rsidR="00370181" w:rsidRPr="004A3EA8">
        <w:rPr>
          <w:rFonts w:ascii="Times New Roman" w:hAnsi="Times New Roman" w:cs="Times New Roman"/>
        </w:rPr>
        <w:t xml:space="preserve"> Σωτήρη </w:t>
      </w:r>
      <w:r w:rsidR="00370181"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 xml:space="preserve">        </w:t>
      </w:r>
      <w:r w:rsidRPr="004A3EA8">
        <w:rPr>
          <w:rFonts w:ascii="Times New Roman" w:hAnsi="Times New Roman" w:cs="Times New Roman"/>
          <w:bCs/>
        </w:rPr>
        <w:tab/>
        <w:t xml:space="preserve">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4A3EA8">
        <w:rPr>
          <w:rFonts w:ascii="Times New Roman" w:hAnsi="Times New Roman" w:cs="Times New Roman"/>
        </w:rPr>
        <w:t xml:space="preserve">3. </w:t>
      </w:r>
      <w:r w:rsidRPr="004A3EA8">
        <w:rPr>
          <w:rFonts w:ascii="Times New Roman" w:hAnsi="Times New Roman" w:cs="Times New Roman"/>
          <w:bCs/>
        </w:rPr>
        <w:t>ΡΑΠΤΗ   Φώτιο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4. </w:t>
      </w:r>
      <w:r w:rsidRPr="004A3EA8">
        <w:rPr>
          <w:rFonts w:ascii="Times New Roman" w:hAnsi="Times New Roman" w:cs="Times New Roman"/>
          <w:bCs/>
        </w:rPr>
        <w:t>ΤΣΑΝΤΕ   Φίλιππο</w:t>
      </w:r>
      <w:r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5. </w:t>
      </w:r>
      <w:r w:rsidRPr="004A3EA8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6.  ΠΕΡΡΗ Κωνσταντίνο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4A3EA8">
        <w:rPr>
          <w:rFonts w:ascii="Times New Roman" w:hAnsi="Times New Roman" w:cs="Times New Roman"/>
          <w:b/>
          <w:bCs/>
        </w:rPr>
        <w:t>ΚΟΙΝ:</w:t>
      </w:r>
      <w:r w:rsidRPr="004A3EA8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4A3EA8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D4DD8" w:rsidRPr="00CD4DD8">
        <w:rPr>
          <w:rFonts w:ascii="Times New Roman" w:hAnsi="Times New Roman" w:cs="Times New Roman"/>
          <w:b/>
          <w:bCs/>
        </w:rPr>
        <w:t>10</w:t>
      </w:r>
      <w:r w:rsidR="005E3E37" w:rsidRPr="005E3E37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-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2023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BD11D2" w:rsidRPr="004A3EA8">
        <w:rPr>
          <w:rFonts w:ascii="Times New Roman" w:hAnsi="Times New Roman" w:cs="Times New Roman"/>
          <w:b/>
          <w:bCs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4A3EA8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Pr="001403DF" w:rsidRDefault="00B56726" w:rsidP="00C51996">
      <w:pPr>
        <w:spacing w:line="240" w:lineRule="auto"/>
        <w:ind w:left="142" w:right="185"/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 xml:space="preserve">    </w:t>
      </w:r>
      <w:r w:rsidR="004C525B" w:rsidRPr="001403DF">
        <w:rPr>
          <w:rFonts w:ascii="Times New Roman" w:hAnsi="Times New Roman" w:cs="Times New Roman"/>
        </w:rPr>
        <w:t>Καλείστε να προσέλθε</w:t>
      </w:r>
      <w:r w:rsidR="005E3E37" w:rsidRPr="001403DF">
        <w:rPr>
          <w:rFonts w:ascii="Times New Roman" w:hAnsi="Times New Roman" w:cs="Times New Roman"/>
        </w:rPr>
        <w:t xml:space="preserve">τε στην </w:t>
      </w:r>
      <w:r w:rsidR="004C525B" w:rsidRPr="001403DF">
        <w:rPr>
          <w:rFonts w:ascii="Times New Roman" w:hAnsi="Times New Roman" w:cs="Times New Roman"/>
        </w:rPr>
        <w:t xml:space="preserve"> </w:t>
      </w:r>
      <w:r w:rsidRPr="001403DF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1403DF">
        <w:rPr>
          <w:rFonts w:ascii="Times New Roman" w:hAnsi="Times New Roman" w:cs="Times New Roman"/>
        </w:rPr>
        <w:t xml:space="preserve">γίνει </w:t>
      </w:r>
      <w:r w:rsidR="001630B4" w:rsidRPr="001403DF">
        <w:rPr>
          <w:rFonts w:ascii="Times New Roman" w:hAnsi="Times New Roman" w:cs="Times New Roman"/>
        </w:rPr>
        <w:t>τη</w:t>
      </w:r>
      <w:r w:rsidR="002F741A" w:rsidRPr="001403DF">
        <w:rPr>
          <w:rFonts w:ascii="Times New Roman" w:hAnsi="Times New Roman" w:cs="Times New Roman"/>
        </w:rPr>
        <w:t>ν</w:t>
      </w:r>
      <w:r w:rsidR="001974CE" w:rsidRPr="001403DF">
        <w:rPr>
          <w:rFonts w:ascii="Times New Roman" w:hAnsi="Times New Roman" w:cs="Times New Roman"/>
        </w:rPr>
        <w:t xml:space="preserve"> </w:t>
      </w:r>
      <w:r w:rsidR="00302634" w:rsidRPr="001403DF">
        <w:rPr>
          <w:rFonts w:ascii="Times New Roman" w:hAnsi="Times New Roman" w:cs="Times New Roman"/>
        </w:rPr>
        <w:t xml:space="preserve"> </w:t>
      </w:r>
      <w:r w:rsidR="00CD4DD8">
        <w:rPr>
          <w:rFonts w:ascii="Times New Roman" w:hAnsi="Times New Roman" w:cs="Times New Roman"/>
        </w:rPr>
        <w:t>Παρασκευή</w:t>
      </w:r>
      <w:r w:rsidR="00EA59DD" w:rsidRPr="001403DF">
        <w:rPr>
          <w:rFonts w:ascii="Times New Roman" w:hAnsi="Times New Roman" w:cs="Times New Roman"/>
        </w:rPr>
        <w:t xml:space="preserve"> </w:t>
      </w:r>
      <w:r w:rsidR="00B932D0" w:rsidRPr="001403DF">
        <w:rPr>
          <w:rFonts w:ascii="Times New Roman" w:hAnsi="Times New Roman" w:cs="Times New Roman"/>
        </w:rPr>
        <w:t xml:space="preserve"> </w:t>
      </w:r>
      <w:r w:rsidR="004624EC" w:rsidRPr="001403DF">
        <w:rPr>
          <w:rFonts w:ascii="Times New Roman" w:hAnsi="Times New Roman" w:cs="Times New Roman"/>
        </w:rPr>
        <w:t>1</w:t>
      </w:r>
      <w:r w:rsidR="00CD4DD8">
        <w:rPr>
          <w:rFonts w:ascii="Times New Roman" w:hAnsi="Times New Roman" w:cs="Times New Roman"/>
        </w:rPr>
        <w:t>9</w:t>
      </w:r>
      <w:r w:rsidR="004624EC" w:rsidRPr="001403DF">
        <w:rPr>
          <w:rFonts w:ascii="Times New Roman" w:hAnsi="Times New Roman" w:cs="Times New Roman"/>
        </w:rPr>
        <w:t xml:space="preserve"> </w:t>
      </w:r>
      <w:r w:rsidR="00CD4DD8">
        <w:rPr>
          <w:rFonts w:ascii="Times New Roman" w:hAnsi="Times New Roman" w:cs="Times New Roman"/>
        </w:rPr>
        <w:t>Μαίου</w:t>
      </w:r>
      <w:r w:rsidR="00C03F90" w:rsidRPr="001403DF">
        <w:rPr>
          <w:rFonts w:ascii="Times New Roman" w:hAnsi="Times New Roman" w:cs="Times New Roman"/>
        </w:rPr>
        <w:t xml:space="preserve"> 202</w:t>
      </w:r>
      <w:r w:rsidR="004C525B" w:rsidRPr="001403DF">
        <w:rPr>
          <w:rFonts w:ascii="Times New Roman" w:hAnsi="Times New Roman" w:cs="Times New Roman"/>
        </w:rPr>
        <w:t>3</w:t>
      </w:r>
      <w:r w:rsidR="001F42ED" w:rsidRPr="001403DF">
        <w:rPr>
          <w:rFonts w:ascii="Times New Roman" w:hAnsi="Times New Roman" w:cs="Times New Roman"/>
        </w:rPr>
        <w:t xml:space="preserve"> </w:t>
      </w:r>
      <w:r w:rsidR="00A43DD4" w:rsidRPr="001403DF">
        <w:rPr>
          <w:rFonts w:ascii="Times New Roman" w:hAnsi="Times New Roman" w:cs="Times New Roman"/>
        </w:rPr>
        <w:t xml:space="preserve"> και ώρα </w:t>
      </w:r>
      <w:r w:rsidR="005E3E37" w:rsidRPr="001403DF">
        <w:rPr>
          <w:rFonts w:ascii="Times New Roman" w:hAnsi="Times New Roman" w:cs="Times New Roman"/>
        </w:rPr>
        <w:t>11</w:t>
      </w:r>
      <w:r w:rsidR="00155C9F" w:rsidRPr="001403DF">
        <w:rPr>
          <w:rFonts w:ascii="Times New Roman" w:hAnsi="Times New Roman" w:cs="Times New Roman"/>
        </w:rPr>
        <w:t>:00</w:t>
      </w:r>
      <w:r w:rsidR="00FA0F76" w:rsidRPr="001403DF">
        <w:rPr>
          <w:rFonts w:ascii="Times New Roman" w:hAnsi="Times New Roman" w:cs="Times New Roman"/>
        </w:rPr>
        <w:t xml:space="preserve"> </w:t>
      </w:r>
      <w:r w:rsidR="004C525B" w:rsidRPr="001403DF">
        <w:rPr>
          <w:rFonts w:ascii="Times New Roman" w:hAnsi="Times New Roman" w:cs="Times New Roman"/>
        </w:rPr>
        <w:t>π</w:t>
      </w:r>
      <w:r w:rsidRPr="001403DF">
        <w:rPr>
          <w:rFonts w:ascii="Times New Roman" w:hAnsi="Times New Roman" w:cs="Times New Roman"/>
        </w:rPr>
        <w:t xml:space="preserve">.μ.  για </w:t>
      </w:r>
      <w:r w:rsidR="00E86B38" w:rsidRPr="001403DF">
        <w:rPr>
          <w:rFonts w:ascii="Times New Roman" w:hAnsi="Times New Roman" w:cs="Times New Roman"/>
        </w:rPr>
        <w:t>συζήτηση και λήψη αποφάσεων στ</w:t>
      </w:r>
      <w:r w:rsidR="005E3E37" w:rsidRPr="001403DF">
        <w:rPr>
          <w:rFonts w:ascii="Times New Roman" w:hAnsi="Times New Roman" w:cs="Times New Roman"/>
        </w:rPr>
        <w:t xml:space="preserve">α </w:t>
      </w:r>
      <w:r w:rsidR="00E86B38" w:rsidRPr="001403DF">
        <w:rPr>
          <w:rFonts w:ascii="Times New Roman" w:hAnsi="Times New Roman" w:cs="Times New Roman"/>
        </w:rPr>
        <w:t xml:space="preserve">παρακάτω </w:t>
      </w:r>
      <w:r w:rsidR="00BD11D2" w:rsidRPr="001403DF">
        <w:rPr>
          <w:rFonts w:ascii="Times New Roman" w:hAnsi="Times New Roman" w:cs="Times New Roman"/>
        </w:rPr>
        <w:t xml:space="preserve"> </w:t>
      </w:r>
      <w:r w:rsidR="00E86B38" w:rsidRPr="001403DF">
        <w:rPr>
          <w:rFonts w:ascii="Times New Roman" w:hAnsi="Times New Roman" w:cs="Times New Roman"/>
        </w:rPr>
        <w:t>θέμα</w:t>
      </w:r>
      <w:r w:rsidR="005E3E37" w:rsidRPr="001403DF">
        <w:rPr>
          <w:rFonts w:ascii="Times New Roman" w:hAnsi="Times New Roman" w:cs="Times New Roman"/>
        </w:rPr>
        <w:t>τα</w:t>
      </w:r>
      <w:r w:rsidRPr="001403DF">
        <w:rPr>
          <w:rFonts w:ascii="Times New Roman" w:hAnsi="Times New Roman" w:cs="Times New Roman"/>
        </w:rPr>
        <w:t>.</w:t>
      </w:r>
    </w:p>
    <w:p w:rsidR="00CD4DD8" w:rsidRPr="00E72963" w:rsidRDefault="00CD4DD8" w:rsidP="00E72963">
      <w:pPr>
        <w:pStyle w:val="Web"/>
        <w:numPr>
          <w:ilvl w:val="0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E72963">
        <w:rPr>
          <w:rFonts w:eastAsiaTheme="minorHAnsi"/>
          <w:sz w:val="22"/>
          <w:szCs w:val="22"/>
          <w:lang w:eastAsia="en-US"/>
        </w:rPr>
        <w:t>Συζήτηση και λήψη απόφασης για την έγκριση πρακτικού</w:t>
      </w:r>
      <w:r w:rsidR="00E72963" w:rsidRPr="00E72963">
        <w:rPr>
          <w:rFonts w:eastAsiaTheme="minorHAnsi"/>
          <w:sz w:val="22"/>
          <w:szCs w:val="22"/>
          <w:lang w:eastAsia="en-US"/>
        </w:rPr>
        <w:t xml:space="preserve"> δημοπράτησης</w:t>
      </w:r>
      <w:r w:rsidRPr="00E72963">
        <w:rPr>
          <w:rFonts w:eastAsiaTheme="minorHAnsi"/>
          <w:sz w:val="22"/>
          <w:szCs w:val="22"/>
          <w:lang w:eastAsia="en-US"/>
        </w:rPr>
        <w:t xml:space="preserve"> για το έργο </w:t>
      </w:r>
      <w:r w:rsidR="00E72963" w:rsidRPr="00E72963">
        <w:rPr>
          <w:rFonts w:eastAsiaTheme="minorHAnsi"/>
          <w:sz w:val="22"/>
          <w:szCs w:val="22"/>
          <w:lang w:eastAsia="en-US"/>
        </w:rPr>
        <w:t>Εξωτερικό υδραγωγείο πηγής Λιβάδας Δ.Ε. Αγίου Κηρύκου του Δήμου Ικαρίας</w:t>
      </w:r>
    </w:p>
    <w:p w:rsidR="00E72963" w:rsidRPr="00E72963" w:rsidRDefault="00EA59DD" w:rsidP="00E72963">
      <w:pPr>
        <w:pStyle w:val="a3"/>
        <w:numPr>
          <w:ilvl w:val="0"/>
          <w:numId w:val="40"/>
        </w:numPr>
        <w:spacing w:before="240" w:after="0"/>
        <w:rPr>
          <w:rFonts w:ascii="Times New Roman" w:hAnsi="Times New Roman" w:cs="Times New Roman"/>
        </w:rPr>
      </w:pPr>
      <w:r w:rsidRPr="00E72963">
        <w:rPr>
          <w:rFonts w:ascii="Times New Roman" w:hAnsi="Times New Roman" w:cs="Times New Roman"/>
        </w:rPr>
        <w:t xml:space="preserve">Συζήτηση και λήψη απόφασης για την </w:t>
      </w:r>
      <w:r w:rsidR="004624EC" w:rsidRPr="00E72963">
        <w:rPr>
          <w:rFonts w:ascii="Times New Roman" w:hAnsi="Times New Roman" w:cs="Times New Roman"/>
        </w:rPr>
        <w:t xml:space="preserve">έγκριση </w:t>
      </w:r>
      <w:r w:rsidR="00E72963" w:rsidRPr="00E72963">
        <w:rPr>
          <w:rFonts w:ascii="Times New Roman" w:hAnsi="Times New Roman" w:cs="Times New Roman"/>
        </w:rPr>
        <w:t xml:space="preserve">ΠΡΑΚΤΙΚΟΥ ΔΙΕΡΕΥΝΗΣΗΣ ΤΙΜΩΝ της  Πράξης: «Ψηφιακός Μετασχηματισμός του Δήμου Ικαρίας» στο πλαίσιο της Πρόσκλησης 01 «Ψηφιακός Μετασχηματισμός των ΟΤΑ» </w:t>
      </w:r>
    </w:p>
    <w:p w:rsidR="00E72963" w:rsidRDefault="00E72963" w:rsidP="00012D70">
      <w:pPr>
        <w:ind w:left="426" w:firstLine="0"/>
        <w:jc w:val="center"/>
        <w:rPr>
          <w:rFonts w:ascii="Times New Roman" w:hAnsi="Times New Roman" w:cs="Times New Roman"/>
        </w:rPr>
      </w:pPr>
    </w:p>
    <w:p w:rsidR="00DD7F19" w:rsidRPr="001403DF" w:rsidRDefault="00351A04" w:rsidP="00012D70">
      <w:pPr>
        <w:ind w:left="426" w:firstLine="0"/>
        <w:jc w:val="center"/>
        <w:rPr>
          <w:rFonts w:ascii="Times New Roman" w:hAnsi="Times New Roman" w:cs="Times New Roman"/>
        </w:rPr>
      </w:pPr>
      <w:r w:rsidRPr="001403DF">
        <w:rPr>
          <w:rFonts w:ascii="Times New Roman" w:hAnsi="Times New Roman" w:cs="Times New Roman"/>
        </w:rPr>
        <w:t>Ο</w:t>
      </w:r>
      <w:r w:rsidR="00DD7F19" w:rsidRPr="001403DF">
        <w:rPr>
          <w:rFonts w:ascii="Times New Roman" w:hAnsi="Times New Roman" w:cs="Times New Roman"/>
        </w:rPr>
        <w:t xml:space="preserve"> </w:t>
      </w:r>
      <w:r w:rsidRPr="001403DF">
        <w:rPr>
          <w:rFonts w:ascii="Times New Roman" w:hAnsi="Times New Roman" w:cs="Times New Roman"/>
        </w:rPr>
        <w:t>ΠΡΟΕΔΡΟΣ</w:t>
      </w:r>
      <w:r w:rsidR="00DD7F19" w:rsidRPr="001403DF">
        <w:rPr>
          <w:rFonts w:ascii="Times New Roman" w:hAnsi="Times New Roman" w:cs="Times New Roman"/>
        </w:rPr>
        <w:t xml:space="preserve"> ΤΗΣ</w:t>
      </w:r>
    </w:p>
    <w:p w:rsidR="00A236E0" w:rsidRPr="001403DF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1403DF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A3EA8" w:rsidRPr="001403DF" w:rsidRDefault="00DD7F19" w:rsidP="001403DF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1403DF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A3EA8" w:rsidRPr="001403DF" w:rsidSect="0042151E">
      <w:pgSz w:w="11906" w:h="16838"/>
      <w:pgMar w:top="1135" w:right="141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12E" w:rsidRDefault="002D412E" w:rsidP="00B40163">
      <w:pPr>
        <w:spacing w:after="0" w:line="240" w:lineRule="auto"/>
      </w:pPr>
      <w:r>
        <w:separator/>
      </w:r>
    </w:p>
  </w:endnote>
  <w:endnote w:type="continuationSeparator" w:id="1">
    <w:p w:rsidR="002D412E" w:rsidRDefault="002D412E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12E" w:rsidRDefault="002D412E" w:rsidP="00B40163">
      <w:pPr>
        <w:spacing w:after="0" w:line="240" w:lineRule="auto"/>
      </w:pPr>
      <w:r>
        <w:separator/>
      </w:r>
    </w:p>
  </w:footnote>
  <w:footnote w:type="continuationSeparator" w:id="1">
    <w:p w:rsidR="002D412E" w:rsidRDefault="002D412E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2433906"/>
    <w:multiLevelType w:val="hybridMultilevel"/>
    <w:tmpl w:val="BF5E0ACC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2ED44375"/>
    <w:multiLevelType w:val="hybridMultilevel"/>
    <w:tmpl w:val="CE06657C"/>
    <w:lvl w:ilvl="0" w:tplc="36303FA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09E674D"/>
    <w:multiLevelType w:val="hybridMultilevel"/>
    <w:tmpl w:val="CE8E9CC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7"/>
  </w:num>
  <w:num w:numId="4">
    <w:abstractNumId w:val="16"/>
  </w:num>
  <w:num w:numId="5">
    <w:abstractNumId w:val="17"/>
  </w:num>
  <w:num w:numId="6">
    <w:abstractNumId w:val="34"/>
  </w:num>
  <w:num w:numId="7">
    <w:abstractNumId w:val="37"/>
  </w:num>
  <w:num w:numId="8">
    <w:abstractNumId w:val="21"/>
  </w:num>
  <w:num w:numId="9">
    <w:abstractNumId w:val="11"/>
  </w:num>
  <w:num w:numId="10">
    <w:abstractNumId w:val="38"/>
  </w:num>
  <w:num w:numId="11">
    <w:abstractNumId w:val="33"/>
  </w:num>
  <w:num w:numId="12">
    <w:abstractNumId w:val="19"/>
  </w:num>
  <w:num w:numId="13">
    <w:abstractNumId w:val="35"/>
  </w:num>
  <w:num w:numId="14">
    <w:abstractNumId w:val="15"/>
  </w:num>
  <w:num w:numId="15">
    <w:abstractNumId w:val="23"/>
  </w:num>
  <w:num w:numId="16">
    <w:abstractNumId w:val="30"/>
  </w:num>
  <w:num w:numId="17">
    <w:abstractNumId w:val="3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31"/>
  </w:num>
  <w:num w:numId="24">
    <w:abstractNumId w:val="28"/>
  </w:num>
  <w:num w:numId="25">
    <w:abstractNumId w:val="29"/>
  </w:num>
  <w:num w:numId="26">
    <w:abstractNumId w:val="24"/>
  </w:num>
  <w:num w:numId="27">
    <w:abstractNumId w:val="36"/>
  </w:num>
  <w:num w:numId="28">
    <w:abstractNumId w:val="1"/>
  </w:num>
  <w:num w:numId="29">
    <w:abstractNumId w:val="22"/>
  </w:num>
  <w:num w:numId="30">
    <w:abstractNumId w:val="4"/>
  </w:num>
  <w:num w:numId="31">
    <w:abstractNumId w:val="13"/>
  </w:num>
  <w:num w:numId="32">
    <w:abstractNumId w:val="2"/>
  </w:num>
  <w:num w:numId="33">
    <w:abstractNumId w:val="25"/>
  </w:num>
  <w:num w:numId="34">
    <w:abstractNumId w:val="7"/>
  </w:num>
  <w:num w:numId="35">
    <w:abstractNumId w:val="32"/>
  </w:num>
  <w:num w:numId="36">
    <w:abstractNumId w:val="18"/>
  </w:num>
  <w:num w:numId="37">
    <w:abstractNumId w:val="20"/>
  </w:num>
  <w:num w:numId="38">
    <w:abstractNumId w:val="26"/>
  </w:num>
  <w:num w:numId="39">
    <w:abstractNumId w:val="12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46CE6"/>
    <w:rsid w:val="000551E8"/>
    <w:rsid w:val="000619F7"/>
    <w:rsid w:val="00067CE2"/>
    <w:rsid w:val="00073F99"/>
    <w:rsid w:val="00074E94"/>
    <w:rsid w:val="00075873"/>
    <w:rsid w:val="00091EB8"/>
    <w:rsid w:val="0009305E"/>
    <w:rsid w:val="00097313"/>
    <w:rsid w:val="000A3FDA"/>
    <w:rsid w:val="000A661D"/>
    <w:rsid w:val="000C5635"/>
    <w:rsid w:val="000C7FFB"/>
    <w:rsid w:val="000D1484"/>
    <w:rsid w:val="000E725A"/>
    <w:rsid w:val="000F4FAA"/>
    <w:rsid w:val="000F6974"/>
    <w:rsid w:val="0010299C"/>
    <w:rsid w:val="00111241"/>
    <w:rsid w:val="001263EA"/>
    <w:rsid w:val="00136E76"/>
    <w:rsid w:val="001403DF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12BB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52EC"/>
    <w:rsid w:val="002338E9"/>
    <w:rsid w:val="00247D63"/>
    <w:rsid w:val="0025370B"/>
    <w:rsid w:val="0026134B"/>
    <w:rsid w:val="00263FED"/>
    <w:rsid w:val="002645F8"/>
    <w:rsid w:val="0027225C"/>
    <w:rsid w:val="00282D69"/>
    <w:rsid w:val="00292525"/>
    <w:rsid w:val="002A6C45"/>
    <w:rsid w:val="002A7F1B"/>
    <w:rsid w:val="002B394D"/>
    <w:rsid w:val="002C7007"/>
    <w:rsid w:val="002D235B"/>
    <w:rsid w:val="002D367C"/>
    <w:rsid w:val="002D412E"/>
    <w:rsid w:val="002E7EAC"/>
    <w:rsid w:val="002F1B04"/>
    <w:rsid w:val="002F2F77"/>
    <w:rsid w:val="002F3391"/>
    <w:rsid w:val="002F4B42"/>
    <w:rsid w:val="002F741A"/>
    <w:rsid w:val="003006AF"/>
    <w:rsid w:val="00302634"/>
    <w:rsid w:val="00303CBF"/>
    <w:rsid w:val="00305915"/>
    <w:rsid w:val="00311710"/>
    <w:rsid w:val="00314389"/>
    <w:rsid w:val="003467E1"/>
    <w:rsid w:val="00351A04"/>
    <w:rsid w:val="003642F8"/>
    <w:rsid w:val="0036610B"/>
    <w:rsid w:val="00370181"/>
    <w:rsid w:val="00373879"/>
    <w:rsid w:val="00383CEE"/>
    <w:rsid w:val="003A3061"/>
    <w:rsid w:val="003A5D4F"/>
    <w:rsid w:val="003B4392"/>
    <w:rsid w:val="003E337C"/>
    <w:rsid w:val="003E7294"/>
    <w:rsid w:val="003F5B3E"/>
    <w:rsid w:val="003F64DC"/>
    <w:rsid w:val="00400DEA"/>
    <w:rsid w:val="00420189"/>
    <w:rsid w:val="0042072A"/>
    <w:rsid w:val="0042151E"/>
    <w:rsid w:val="00440F22"/>
    <w:rsid w:val="00443973"/>
    <w:rsid w:val="0046221F"/>
    <w:rsid w:val="004624EC"/>
    <w:rsid w:val="00466A60"/>
    <w:rsid w:val="004752C8"/>
    <w:rsid w:val="00476F72"/>
    <w:rsid w:val="00477FBA"/>
    <w:rsid w:val="004807E8"/>
    <w:rsid w:val="0048221D"/>
    <w:rsid w:val="0049711C"/>
    <w:rsid w:val="004A3EA8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6FCE"/>
    <w:rsid w:val="0052721D"/>
    <w:rsid w:val="005310B4"/>
    <w:rsid w:val="005378B7"/>
    <w:rsid w:val="00542D65"/>
    <w:rsid w:val="005448D0"/>
    <w:rsid w:val="0054660E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8B4"/>
    <w:rsid w:val="00603D3D"/>
    <w:rsid w:val="0060442E"/>
    <w:rsid w:val="00627740"/>
    <w:rsid w:val="00632EAD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4CE4"/>
    <w:rsid w:val="006B7736"/>
    <w:rsid w:val="006C01EC"/>
    <w:rsid w:val="006C4226"/>
    <w:rsid w:val="006C68CA"/>
    <w:rsid w:val="006D6B8B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24C7"/>
    <w:rsid w:val="0076656F"/>
    <w:rsid w:val="0077169D"/>
    <w:rsid w:val="00775499"/>
    <w:rsid w:val="00781BAC"/>
    <w:rsid w:val="00787562"/>
    <w:rsid w:val="0079343C"/>
    <w:rsid w:val="007A472A"/>
    <w:rsid w:val="007C3ED4"/>
    <w:rsid w:val="007C48B0"/>
    <w:rsid w:val="007C6B17"/>
    <w:rsid w:val="007D4AB1"/>
    <w:rsid w:val="007E591A"/>
    <w:rsid w:val="007E60DE"/>
    <w:rsid w:val="007E6F55"/>
    <w:rsid w:val="00802A37"/>
    <w:rsid w:val="00803163"/>
    <w:rsid w:val="00804F04"/>
    <w:rsid w:val="00811006"/>
    <w:rsid w:val="008111CC"/>
    <w:rsid w:val="00811F75"/>
    <w:rsid w:val="00813DEA"/>
    <w:rsid w:val="00817D5A"/>
    <w:rsid w:val="0082271E"/>
    <w:rsid w:val="00825F8A"/>
    <w:rsid w:val="00826DB9"/>
    <w:rsid w:val="008271D2"/>
    <w:rsid w:val="0083442F"/>
    <w:rsid w:val="00837FDF"/>
    <w:rsid w:val="00845DCC"/>
    <w:rsid w:val="008519D2"/>
    <w:rsid w:val="0085661F"/>
    <w:rsid w:val="00863154"/>
    <w:rsid w:val="00875707"/>
    <w:rsid w:val="00880DAC"/>
    <w:rsid w:val="00881C61"/>
    <w:rsid w:val="00882BE0"/>
    <w:rsid w:val="008A1743"/>
    <w:rsid w:val="008A7416"/>
    <w:rsid w:val="008B03C6"/>
    <w:rsid w:val="008B79A1"/>
    <w:rsid w:val="008C1D04"/>
    <w:rsid w:val="008C44DF"/>
    <w:rsid w:val="008E37F4"/>
    <w:rsid w:val="008E4295"/>
    <w:rsid w:val="008F18E3"/>
    <w:rsid w:val="00902D52"/>
    <w:rsid w:val="009064A5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81D6C"/>
    <w:rsid w:val="00991A5A"/>
    <w:rsid w:val="009922A1"/>
    <w:rsid w:val="009924D1"/>
    <w:rsid w:val="00996CA6"/>
    <w:rsid w:val="00997FBA"/>
    <w:rsid w:val="009A0199"/>
    <w:rsid w:val="009A5DA1"/>
    <w:rsid w:val="009A7260"/>
    <w:rsid w:val="009C1A00"/>
    <w:rsid w:val="009C5B28"/>
    <w:rsid w:val="009E0E2A"/>
    <w:rsid w:val="009E55C2"/>
    <w:rsid w:val="00A127D0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02714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932D0"/>
    <w:rsid w:val="00B960ED"/>
    <w:rsid w:val="00BB0150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336DE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D13C3"/>
    <w:rsid w:val="00CD4DD8"/>
    <w:rsid w:val="00CE3D68"/>
    <w:rsid w:val="00CE50AD"/>
    <w:rsid w:val="00CE5B86"/>
    <w:rsid w:val="00CE5CEF"/>
    <w:rsid w:val="00CE6D35"/>
    <w:rsid w:val="00CF2639"/>
    <w:rsid w:val="00CF73B3"/>
    <w:rsid w:val="00CF7A09"/>
    <w:rsid w:val="00D136C1"/>
    <w:rsid w:val="00D152C8"/>
    <w:rsid w:val="00D468DC"/>
    <w:rsid w:val="00D54395"/>
    <w:rsid w:val="00D544F4"/>
    <w:rsid w:val="00D5519E"/>
    <w:rsid w:val="00D72F49"/>
    <w:rsid w:val="00D77D9E"/>
    <w:rsid w:val="00D8067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031A8"/>
    <w:rsid w:val="00E11636"/>
    <w:rsid w:val="00E11712"/>
    <w:rsid w:val="00E1342B"/>
    <w:rsid w:val="00E148B5"/>
    <w:rsid w:val="00E15A9C"/>
    <w:rsid w:val="00E31C66"/>
    <w:rsid w:val="00E3308E"/>
    <w:rsid w:val="00E56364"/>
    <w:rsid w:val="00E6044E"/>
    <w:rsid w:val="00E64B96"/>
    <w:rsid w:val="00E72963"/>
    <w:rsid w:val="00E73241"/>
    <w:rsid w:val="00E737F4"/>
    <w:rsid w:val="00E749B1"/>
    <w:rsid w:val="00E75D55"/>
    <w:rsid w:val="00E76CD1"/>
    <w:rsid w:val="00E84F45"/>
    <w:rsid w:val="00E85A89"/>
    <w:rsid w:val="00E86B38"/>
    <w:rsid w:val="00E9774B"/>
    <w:rsid w:val="00EA0693"/>
    <w:rsid w:val="00EA59DD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15D25"/>
    <w:rsid w:val="00F16CF4"/>
    <w:rsid w:val="00F250E8"/>
    <w:rsid w:val="00F37036"/>
    <w:rsid w:val="00F4377F"/>
    <w:rsid w:val="00F83F9D"/>
    <w:rsid w:val="00F90AEB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77CD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2022-06-24T13:14:00Z</cp:lastPrinted>
  <dcterms:created xsi:type="dcterms:W3CDTF">2023-05-15T12:52:00Z</dcterms:created>
  <dcterms:modified xsi:type="dcterms:W3CDTF">2023-05-15T13:29:00Z</dcterms:modified>
</cp:coreProperties>
</file>