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26" w:rsidRPr="00B12E6D" w:rsidRDefault="00B56726" w:rsidP="00B56726">
      <w:pPr>
        <w:widowControl w:val="0"/>
        <w:spacing w:after="0" w:line="240" w:lineRule="auto"/>
        <w:ind w:right="185"/>
        <w:rPr>
          <w:rFonts w:ascii="Times New Roman" w:eastAsia="Times New Roman" w:hAnsi="Times New Roman" w:cs="Times New Roman"/>
        </w:rPr>
      </w:pPr>
      <w:r w:rsidRPr="00B12E6D">
        <w:rPr>
          <w:rFonts w:ascii="Times New Roman" w:hAnsi="Times New Roman" w:cs="Times New Roman"/>
          <w:b/>
          <w:bCs/>
        </w:rPr>
        <w:t>ΕΛΛΗΝΙΚΗ ΔΗΜΟΚΡΑΤΙ</w:t>
      </w:r>
      <w:r w:rsidR="00195FF8" w:rsidRPr="00B12E6D">
        <w:rPr>
          <w:rFonts w:ascii="Times New Roman" w:hAnsi="Times New Roman" w:cs="Times New Roman"/>
          <w:b/>
          <w:bCs/>
        </w:rPr>
        <w:t>Α</w:t>
      </w:r>
    </w:p>
    <w:p w:rsidR="00B56726" w:rsidRPr="00B12E6D" w:rsidRDefault="00477FBA" w:rsidP="00477FBA">
      <w:pPr>
        <w:widowControl w:val="0"/>
        <w:spacing w:after="0" w:line="240" w:lineRule="auto"/>
        <w:ind w:right="185"/>
        <w:jc w:val="left"/>
        <w:rPr>
          <w:rFonts w:ascii="Times New Roman" w:eastAsia="font223" w:hAnsi="Times New Roman" w:cs="Times New Roman"/>
        </w:rPr>
      </w:pPr>
      <w:r w:rsidRPr="00B12E6D">
        <w:rPr>
          <w:rFonts w:ascii="Times New Roman" w:hAnsi="Times New Roman" w:cs="Times New Roman"/>
          <w:b/>
          <w:bCs/>
        </w:rPr>
        <w:t xml:space="preserve">ΝΟΜΟΣ </w:t>
      </w:r>
      <w:r w:rsidR="00B56726" w:rsidRPr="00B12E6D">
        <w:rPr>
          <w:rFonts w:ascii="Times New Roman" w:hAnsi="Times New Roman" w:cs="Times New Roman"/>
          <w:b/>
          <w:bCs/>
        </w:rPr>
        <w:t xml:space="preserve">ΣΑΜΟΥ                                                   </w:t>
      </w:r>
      <w:r w:rsidR="00B56726" w:rsidRPr="00B12E6D">
        <w:rPr>
          <w:rFonts w:ascii="Times New Roman" w:hAnsi="Times New Roman" w:cs="Times New Roman"/>
          <w:b/>
          <w:bCs/>
        </w:rPr>
        <w:tab/>
      </w:r>
      <w:r w:rsidR="00B56726" w:rsidRPr="00B12E6D">
        <w:rPr>
          <w:rFonts w:ascii="Times New Roman" w:hAnsi="Times New Roman" w:cs="Times New Roman"/>
          <w:b/>
          <w:bCs/>
        </w:rPr>
        <w:tab/>
        <w:t xml:space="preserve"> </w:t>
      </w:r>
    </w:p>
    <w:p w:rsidR="006B42C4"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b/>
          <w:bCs/>
        </w:rPr>
        <w:t xml:space="preserve">ΔΗΜΟΣ ΙΚΑΡΙΑΣ                                          </w:t>
      </w:r>
      <w:r w:rsidRPr="00B12E6D">
        <w:rPr>
          <w:rFonts w:ascii="Times New Roman" w:hAnsi="Times New Roman" w:cs="Times New Roman"/>
          <w:b/>
          <w:bCs/>
        </w:rPr>
        <w:tab/>
        <w:t xml:space="preserve"> </w:t>
      </w:r>
      <w:r w:rsidRPr="00B12E6D">
        <w:rPr>
          <w:rFonts w:ascii="Times New Roman" w:hAnsi="Times New Roman" w:cs="Times New Roman"/>
          <w:b/>
          <w:bCs/>
        </w:rPr>
        <w:tab/>
      </w:r>
      <w:r w:rsidRPr="00B12E6D">
        <w:rPr>
          <w:rFonts w:ascii="Times New Roman" w:hAnsi="Times New Roman" w:cs="Times New Roman"/>
          <w:b/>
          <w:bCs/>
        </w:rPr>
        <w:tab/>
      </w:r>
      <w:r w:rsidRPr="00B12E6D">
        <w:rPr>
          <w:rFonts w:ascii="Times New Roman" w:hAnsi="Times New Roman" w:cs="Times New Roman"/>
        </w:rPr>
        <w:t>Αριθμ. Πρωτ. :</w:t>
      </w:r>
      <w:r w:rsidR="00446A3E">
        <w:rPr>
          <w:rFonts w:ascii="Times New Roman" w:hAnsi="Times New Roman" w:cs="Times New Roman"/>
        </w:rPr>
        <w:t>6</w:t>
      </w:r>
      <w:r w:rsidR="002849A7">
        <w:rPr>
          <w:rFonts w:ascii="Times New Roman" w:hAnsi="Times New Roman" w:cs="Times New Roman"/>
        </w:rPr>
        <w:t>818</w:t>
      </w:r>
    </w:p>
    <w:p w:rsidR="00B56726" w:rsidRPr="00B12E6D" w:rsidRDefault="006B42C4"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 xml:space="preserve">                                                                                                                        </w:t>
      </w:r>
      <w:r w:rsidR="00446A3E">
        <w:rPr>
          <w:rFonts w:ascii="Times New Roman" w:hAnsi="Times New Roman" w:cs="Times New Roman"/>
        </w:rPr>
        <w:t>2</w:t>
      </w:r>
      <w:r w:rsidR="00A059F5">
        <w:rPr>
          <w:rFonts w:ascii="Times New Roman" w:hAnsi="Times New Roman" w:cs="Times New Roman"/>
        </w:rPr>
        <w:t>7/11</w:t>
      </w:r>
      <w:r w:rsidR="00CD4DD8" w:rsidRPr="00B12E6D">
        <w:rPr>
          <w:rFonts w:ascii="Times New Roman" w:hAnsi="Times New Roman" w:cs="Times New Roman"/>
        </w:rPr>
        <w:t>/</w:t>
      </w:r>
      <w:r w:rsidR="004624EC" w:rsidRPr="00B12E6D">
        <w:rPr>
          <w:rFonts w:ascii="Times New Roman" w:hAnsi="Times New Roman" w:cs="Times New Roman"/>
        </w:rPr>
        <w:t>2023</w:t>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b/>
          <w:bCs/>
        </w:rPr>
        <w:t>ΓΡΑΦΕΙΟ ΔΗΜΑΡΧΟΥ.</w:t>
      </w:r>
      <w:r w:rsidRPr="00B12E6D">
        <w:rPr>
          <w:rFonts w:ascii="Times New Roman" w:hAnsi="Times New Roman" w:cs="Times New Roman"/>
        </w:rPr>
        <w:t xml:space="preserve">                                       </w:t>
      </w:r>
      <w:r w:rsidRPr="00B12E6D">
        <w:rPr>
          <w:rFonts w:ascii="Times New Roman" w:hAnsi="Times New Roman" w:cs="Times New Roman"/>
        </w:rPr>
        <w:tab/>
      </w:r>
      <w:r w:rsidRPr="00B12E6D">
        <w:rPr>
          <w:rFonts w:ascii="Times New Roman" w:hAnsi="Times New Roman" w:cs="Times New Roman"/>
        </w:rPr>
        <w:tab/>
      </w:r>
      <w:r w:rsidR="002F741A" w:rsidRPr="00B12E6D">
        <w:rPr>
          <w:rFonts w:ascii="Times New Roman" w:hAnsi="Times New Roman" w:cs="Times New Roman"/>
        </w:rPr>
        <w:t xml:space="preserve">                </w:t>
      </w:r>
      <w:r w:rsidR="00B44B5C" w:rsidRPr="00B12E6D">
        <w:rPr>
          <w:rFonts w:ascii="Times New Roman" w:hAnsi="Times New Roman" w:cs="Times New Roman"/>
        </w:rPr>
        <w:t xml:space="preserve">                </w:t>
      </w:r>
      <w:r w:rsidR="00C03F90" w:rsidRPr="00B12E6D">
        <w:rPr>
          <w:rFonts w:ascii="Times New Roman" w:hAnsi="Times New Roman" w:cs="Times New Roman"/>
        </w:rPr>
        <w:t xml:space="preserve">       </w:t>
      </w:r>
      <w:r w:rsidR="00477FBA" w:rsidRPr="00B12E6D">
        <w:rPr>
          <w:rFonts w:ascii="Times New Roman" w:hAnsi="Times New Roman" w:cs="Times New Roman"/>
        </w:rPr>
        <w:tab/>
      </w:r>
      <w:r w:rsidR="00477FBA" w:rsidRPr="00B12E6D">
        <w:rPr>
          <w:rFonts w:ascii="Times New Roman" w:hAnsi="Times New Roman" w:cs="Times New Roman"/>
        </w:rPr>
        <w:tab/>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 xml:space="preserve">Άγιος Κήρυκος Ικαρίας                   </w:t>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Ταχ. Κώδικας : 83300</w:t>
      </w:r>
    </w:p>
    <w:p w:rsidR="00B56726" w:rsidRPr="00B12E6D" w:rsidRDefault="00B56726" w:rsidP="00B56726">
      <w:pPr>
        <w:widowControl w:val="0"/>
        <w:spacing w:after="0" w:line="240" w:lineRule="auto"/>
        <w:ind w:right="185"/>
        <w:rPr>
          <w:rFonts w:ascii="Times New Roman" w:hAnsi="Times New Roman" w:cs="Times New Roman"/>
          <w:lang w:val="fr-HT"/>
        </w:rPr>
      </w:pPr>
      <w:r w:rsidRPr="00B12E6D">
        <w:rPr>
          <w:rFonts w:ascii="Times New Roman" w:hAnsi="Times New Roman" w:cs="Times New Roman"/>
        </w:rPr>
        <w:t>Τηλ</w:t>
      </w:r>
      <w:r w:rsidRPr="00B12E6D">
        <w:rPr>
          <w:rFonts w:ascii="Times New Roman" w:hAnsi="Times New Roman" w:cs="Times New Roman"/>
          <w:lang w:val="fr-HT"/>
        </w:rPr>
        <w:t>. :   2275350401,-4</w:t>
      </w:r>
      <w:r w:rsidR="00012D70" w:rsidRPr="0029554A">
        <w:rPr>
          <w:rFonts w:ascii="Times New Roman" w:hAnsi="Times New Roman" w:cs="Times New Roman"/>
        </w:rPr>
        <w:t>09</w:t>
      </w:r>
      <w:r w:rsidRPr="00B12E6D">
        <w:rPr>
          <w:rFonts w:ascii="Times New Roman" w:hAnsi="Times New Roman" w:cs="Times New Roman"/>
          <w:lang w:val="fr-HT"/>
        </w:rPr>
        <w:t xml:space="preserve">                                                   </w:t>
      </w:r>
    </w:p>
    <w:p w:rsidR="00B56726" w:rsidRPr="00B12E6D" w:rsidRDefault="00B56726" w:rsidP="00B56726">
      <w:pPr>
        <w:widowControl w:val="0"/>
        <w:spacing w:after="0" w:line="240" w:lineRule="auto"/>
        <w:ind w:right="185"/>
        <w:rPr>
          <w:rFonts w:ascii="Times New Roman" w:hAnsi="Times New Roman" w:cs="Times New Roman"/>
          <w:lang w:val="fr-HT"/>
        </w:rPr>
      </w:pPr>
      <w:r w:rsidRPr="00B12E6D">
        <w:rPr>
          <w:rFonts w:ascii="Times New Roman" w:hAnsi="Times New Roman" w:cs="Times New Roman"/>
          <w:lang w:val="fr-HT"/>
        </w:rPr>
        <w:t>Fax  :   2275022215</w:t>
      </w:r>
    </w:p>
    <w:p w:rsidR="00B56726" w:rsidRPr="00B12E6D" w:rsidRDefault="00B56726" w:rsidP="00B56726">
      <w:pPr>
        <w:widowControl w:val="0"/>
        <w:spacing w:after="0" w:line="240" w:lineRule="auto"/>
        <w:ind w:right="185"/>
        <w:rPr>
          <w:rFonts w:ascii="Times New Roman" w:hAnsi="Times New Roman" w:cs="Times New Roman"/>
          <w:lang w:val="fr-HT"/>
        </w:rPr>
      </w:pPr>
      <w:r w:rsidRPr="00B12E6D">
        <w:rPr>
          <w:rFonts w:ascii="Times New Roman" w:hAnsi="Times New Roman" w:cs="Times New Roman"/>
          <w:lang w:val="fr-HT"/>
        </w:rPr>
        <w:t xml:space="preserve">Email: </w:t>
      </w:r>
      <w:hyperlink r:id="rId8" w:history="1">
        <w:r w:rsidR="00477FBA" w:rsidRPr="00B12E6D">
          <w:rPr>
            <w:rStyle w:val="-"/>
            <w:rFonts w:ascii="Times New Roman" w:hAnsi="Times New Roman" w:cs="Times New Roman"/>
            <w:lang w:val="fr-HT"/>
          </w:rPr>
          <w:t>dak2@otenet.gr</w:t>
        </w:r>
      </w:hyperlink>
    </w:p>
    <w:p w:rsidR="00B02714" w:rsidRPr="0029554A" w:rsidRDefault="00B02714" w:rsidP="00B56726">
      <w:pPr>
        <w:widowControl w:val="0"/>
        <w:spacing w:after="0" w:line="240" w:lineRule="auto"/>
        <w:ind w:right="185"/>
        <w:jc w:val="center"/>
        <w:rPr>
          <w:rFonts w:ascii="Times New Roman" w:hAnsi="Times New Roman" w:cs="Times New Roman"/>
          <w:b/>
          <w:bCs/>
          <w:u w:val="single"/>
        </w:rPr>
      </w:pPr>
    </w:p>
    <w:p w:rsidR="00B56726" w:rsidRPr="00B12E6D" w:rsidRDefault="005128B7" w:rsidP="00B56726">
      <w:pPr>
        <w:widowControl w:val="0"/>
        <w:spacing w:after="0" w:line="240" w:lineRule="auto"/>
        <w:ind w:right="185"/>
        <w:jc w:val="center"/>
        <w:rPr>
          <w:rFonts w:ascii="Times New Roman" w:hAnsi="Times New Roman" w:cs="Times New Roman"/>
          <w:b/>
          <w:bCs/>
          <w:u w:val="single"/>
        </w:rPr>
      </w:pPr>
      <w:r w:rsidRPr="0029554A">
        <w:rPr>
          <w:rFonts w:ascii="Times New Roman" w:hAnsi="Times New Roman" w:cs="Times New Roman"/>
          <w:b/>
          <w:bCs/>
          <w:u w:val="single"/>
        </w:rPr>
        <w:t xml:space="preserve"> </w:t>
      </w:r>
      <w:r w:rsidR="00B56726" w:rsidRPr="00B12E6D">
        <w:rPr>
          <w:rFonts w:ascii="Times New Roman" w:hAnsi="Times New Roman" w:cs="Times New Roman"/>
          <w:b/>
          <w:bCs/>
          <w:u w:val="single"/>
        </w:rPr>
        <w:t xml:space="preserve">ΠΡΟΣΚΛΗΣΗ    </w:t>
      </w:r>
      <w:r w:rsidR="00CD4DD8" w:rsidRPr="00B12E6D">
        <w:rPr>
          <w:rFonts w:ascii="Times New Roman" w:hAnsi="Times New Roman" w:cs="Times New Roman"/>
          <w:b/>
          <w:bCs/>
          <w:u w:val="single"/>
        </w:rPr>
        <w:t>1</w:t>
      </w:r>
      <w:r w:rsidR="00446A3E">
        <w:rPr>
          <w:rFonts w:ascii="Times New Roman" w:hAnsi="Times New Roman" w:cs="Times New Roman"/>
          <w:b/>
          <w:bCs/>
          <w:u w:val="single"/>
        </w:rPr>
        <w:t>8</w:t>
      </w:r>
      <w:r w:rsidR="005E77ED" w:rsidRPr="00B12E6D">
        <w:rPr>
          <w:rFonts w:ascii="Times New Roman" w:hAnsi="Times New Roman" w:cs="Times New Roman"/>
          <w:b/>
          <w:bCs/>
          <w:u w:val="single"/>
          <w:vertAlign w:val="superscript"/>
        </w:rPr>
        <w:t xml:space="preserve">η ς </w:t>
      </w:r>
      <w:r w:rsidR="005E77ED" w:rsidRPr="00B12E6D">
        <w:rPr>
          <w:rFonts w:ascii="Times New Roman" w:hAnsi="Times New Roman" w:cs="Times New Roman"/>
          <w:b/>
          <w:bCs/>
          <w:u w:val="single"/>
        </w:rPr>
        <w:t xml:space="preserve">ΣΥΝΕΔΡΙΑΣΗΣ Ο.Ε </w:t>
      </w:r>
      <w:r w:rsidR="004C525B" w:rsidRPr="00B12E6D">
        <w:rPr>
          <w:rFonts w:ascii="Times New Roman" w:hAnsi="Times New Roman" w:cs="Times New Roman"/>
          <w:b/>
          <w:bCs/>
          <w:u w:val="single"/>
        </w:rPr>
        <w:t xml:space="preserve"> /2023</w:t>
      </w:r>
    </w:p>
    <w:p w:rsidR="00B56726" w:rsidRPr="00B12E6D" w:rsidRDefault="00B56726" w:rsidP="00B56726">
      <w:pPr>
        <w:widowControl w:val="0"/>
        <w:spacing w:after="0" w:line="240" w:lineRule="auto"/>
        <w:ind w:right="185"/>
        <w:rPr>
          <w:rFonts w:ascii="Times New Roman" w:hAnsi="Times New Roman" w:cs="Times New Roman"/>
        </w:rPr>
      </w:pPr>
    </w:p>
    <w:p w:rsidR="00B02714" w:rsidRPr="00B12E6D" w:rsidRDefault="00B02714" w:rsidP="00B56726">
      <w:pPr>
        <w:widowControl w:val="0"/>
        <w:spacing w:after="0" w:line="240" w:lineRule="auto"/>
        <w:ind w:right="185"/>
        <w:rPr>
          <w:rFonts w:ascii="Times New Roman" w:hAnsi="Times New Roman" w:cs="Times New Roman"/>
          <w:b/>
          <w:bCs/>
        </w:rPr>
      </w:pP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b/>
          <w:bCs/>
        </w:rPr>
        <w:t>ΠΡΟΣ ΤΑ ΜΕΛΗ ΤΗΣ ΟΙΚΟΝΟΜΙΚΗΣ ΕΠΙΤΡΟΠΗΣ</w:t>
      </w:r>
      <w:r w:rsidRPr="00B12E6D">
        <w:rPr>
          <w:rFonts w:ascii="Times New Roman" w:hAnsi="Times New Roman" w:cs="Times New Roman"/>
          <w:bCs/>
        </w:rPr>
        <w:t xml:space="preserve">:  </w:t>
      </w:r>
    </w:p>
    <w:p w:rsidR="00B56726" w:rsidRPr="00B12E6D" w:rsidRDefault="00B56726" w:rsidP="00B56726">
      <w:pPr>
        <w:widowControl w:val="0"/>
        <w:tabs>
          <w:tab w:val="left" w:pos="1260"/>
        </w:tabs>
        <w:spacing w:after="0" w:line="240" w:lineRule="auto"/>
        <w:ind w:right="185"/>
        <w:rPr>
          <w:rFonts w:ascii="Times New Roman" w:hAnsi="Times New Roman" w:cs="Times New Roman"/>
        </w:rPr>
      </w:pPr>
      <w:r w:rsidRPr="00B12E6D">
        <w:rPr>
          <w:rFonts w:ascii="Times New Roman" w:eastAsia="Times New Roman" w:hAnsi="Times New Roman" w:cs="Times New Roman"/>
        </w:rPr>
        <w:t xml:space="preserve">                         </w:t>
      </w:r>
    </w:p>
    <w:p w:rsidR="00B56726" w:rsidRPr="00B12E6D" w:rsidRDefault="00B56726" w:rsidP="00B56726">
      <w:pPr>
        <w:widowControl w:val="0"/>
        <w:tabs>
          <w:tab w:val="left" w:pos="1260"/>
        </w:tabs>
        <w:spacing w:after="0" w:line="240" w:lineRule="auto"/>
        <w:ind w:right="185"/>
        <w:rPr>
          <w:rFonts w:ascii="Times New Roman" w:hAnsi="Times New Roman" w:cs="Times New Roman"/>
        </w:rPr>
      </w:pPr>
      <w:r w:rsidRPr="00B12E6D">
        <w:rPr>
          <w:rFonts w:ascii="Times New Roman" w:hAnsi="Times New Roman" w:cs="Times New Roman"/>
        </w:rPr>
        <w:t>1</w:t>
      </w:r>
      <w:r w:rsidRPr="00B12E6D">
        <w:rPr>
          <w:rFonts w:ascii="Times New Roman" w:hAnsi="Times New Roman" w:cs="Times New Roman"/>
          <w:bCs/>
        </w:rPr>
        <w:t xml:space="preserve">. ΚΑΛΑΜΑΡΑ   Νικόλαο     </w:t>
      </w:r>
      <w:r w:rsidRPr="00B12E6D">
        <w:rPr>
          <w:rFonts w:ascii="Times New Roman" w:hAnsi="Times New Roman" w:cs="Times New Roman"/>
        </w:rPr>
        <w:t xml:space="preserve">                 </w:t>
      </w:r>
      <w:r w:rsidRPr="00B12E6D">
        <w:rPr>
          <w:rFonts w:ascii="Times New Roman" w:hAnsi="Times New Roman" w:cs="Times New Roman"/>
          <w:bCs/>
        </w:rPr>
        <w:tab/>
      </w:r>
      <w:r w:rsidRPr="00B12E6D">
        <w:rPr>
          <w:rFonts w:ascii="Times New Roman" w:hAnsi="Times New Roman" w:cs="Times New Roman"/>
          <w:bCs/>
        </w:rPr>
        <w:tab/>
      </w:r>
      <w:r w:rsidRPr="00B12E6D">
        <w:rPr>
          <w:rFonts w:ascii="Times New Roman" w:hAnsi="Times New Roman" w:cs="Times New Roman"/>
        </w:rPr>
        <w:t xml:space="preserve"> </w:t>
      </w:r>
    </w:p>
    <w:p w:rsidR="00B56726" w:rsidRPr="00B12E6D" w:rsidRDefault="00B56726" w:rsidP="00B56726">
      <w:pPr>
        <w:widowControl w:val="0"/>
        <w:tabs>
          <w:tab w:val="left" w:pos="1260"/>
        </w:tabs>
        <w:spacing w:after="0" w:line="240" w:lineRule="auto"/>
        <w:ind w:right="185"/>
        <w:rPr>
          <w:rFonts w:ascii="Times New Roman" w:hAnsi="Times New Roman" w:cs="Times New Roman"/>
        </w:rPr>
      </w:pPr>
      <w:r w:rsidRPr="00B12E6D">
        <w:rPr>
          <w:rFonts w:ascii="Times New Roman" w:hAnsi="Times New Roman" w:cs="Times New Roman"/>
        </w:rPr>
        <w:t xml:space="preserve">2. </w:t>
      </w:r>
      <w:r w:rsidR="00370181" w:rsidRPr="00B12E6D">
        <w:rPr>
          <w:rFonts w:ascii="Times New Roman" w:hAnsi="Times New Roman" w:cs="Times New Roman"/>
        </w:rPr>
        <w:t>Π</w:t>
      </w:r>
      <w:r w:rsidR="00477FBA" w:rsidRPr="00B12E6D">
        <w:rPr>
          <w:rFonts w:ascii="Times New Roman" w:hAnsi="Times New Roman" w:cs="Times New Roman"/>
        </w:rPr>
        <w:t>ΟΛΙΤΗ</w:t>
      </w:r>
      <w:r w:rsidR="00370181" w:rsidRPr="00B12E6D">
        <w:rPr>
          <w:rFonts w:ascii="Times New Roman" w:hAnsi="Times New Roman" w:cs="Times New Roman"/>
        </w:rPr>
        <w:t xml:space="preserve"> Σωτήρη </w:t>
      </w:r>
      <w:r w:rsidR="00370181" w:rsidRPr="00B12E6D">
        <w:rPr>
          <w:rFonts w:ascii="Times New Roman" w:hAnsi="Times New Roman" w:cs="Times New Roman"/>
          <w:bCs/>
        </w:rPr>
        <w:tab/>
      </w:r>
      <w:r w:rsidRPr="00B12E6D">
        <w:rPr>
          <w:rFonts w:ascii="Times New Roman" w:hAnsi="Times New Roman" w:cs="Times New Roman"/>
          <w:bCs/>
        </w:rPr>
        <w:t xml:space="preserve">        </w:t>
      </w:r>
      <w:r w:rsidRPr="00B12E6D">
        <w:rPr>
          <w:rFonts w:ascii="Times New Roman" w:hAnsi="Times New Roman" w:cs="Times New Roman"/>
          <w:bCs/>
        </w:rPr>
        <w:tab/>
        <w:t xml:space="preserve"> </w:t>
      </w:r>
    </w:p>
    <w:p w:rsidR="00B56726" w:rsidRPr="00B12E6D" w:rsidRDefault="00B56726" w:rsidP="00B56726">
      <w:pPr>
        <w:widowControl w:val="0"/>
        <w:spacing w:after="0" w:line="240" w:lineRule="auto"/>
        <w:ind w:right="185"/>
        <w:rPr>
          <w:rFonts w:ascii="Times New Roman" w:hAnsi="Times New Roman" w:cs="Times New Roman"/>
          <w:bCs/>
        </w:rPr>
      </w:pPr>
      <w:r w:rsidRPr="00B12E6D">
        <w:rPr>
          <w:rFonts w:ascii="Times New Roman" w:hAnsi="Times New Roman" w:cs="Times New Roman"/>
        </w:rPr>
        <w:t xml:space="preserve">3. </w:t>
      </w:r>
      <w:r w:rsidRPr="00B12E6D">
        <w:rPr>
          <w:rFonts w:ascii="Times New Roman" w:hAnsi="Times New Roman" w:cs="Times New Roman"/>
          <w:bCs/>
        </w:rPr>
        <w:t>ΡΑΠΤΗ   Φώτιο</w:t>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 xml:space="preserve">4. </w:t>
      </w:r>
      <w:r w:rsidRPr="00B12E6D">
        <w:rPr>
          <w:rFonts w:ascii="Times New Roman" w:hAnsi="Times New Roman" w:cs="Times New Roman"/>
          <w:bCs/>
        </w:rPr>
        <w:t>ΤΣΑΝΤΕ   Φίλιππο</w:t>
      </w:r>
      <w:r w:rsidRPr="00B12E6D">
        <w:rPr>
          <w:rFonts w:ascii="Times New Roman" w:hAnsi="Times New Roman" w:cs="Times New Roman"/>
        </w:rPr>
        <w:t xml:space="preserve"> </w:t>
      </w:r>
      <w:r w:rsidRPr="00B12E6D">
        <w:rPr>
          <w:rFonts w:ascii="Times New Roman" w:hAnsi="Times New Roman" w:cs="Times New Roman"/>
          <w:bCs/>
        </w:rPr>
        <w:t xml:space="preserve">                        </w:t>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 xml:space="preserve">5. </w:t>
      </w:r>
      <w:r w:rsidRPr="00B12E6D">
        <w:rPr>
          <w:rFonts w:ascii="Times New Roman" w:hAnsi="Times New Roman" w:cs="Times New Roman"/>
          <w:bCs/>
        </w:rPr>
        <w:t xml:space="preserve">ΚΑΡΙΜΑΛΗ ΛΑΡΔΑ   Βασιλική                                    </w:t>
      </w: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hAnsi="Times New Roman" w:cs="Times New Roman"/>
        </w:rPr>
        <w:t xml:space="preserve">6.  ΠΕΡΡΗ Κωνσταντίνο  </w:t>
      </w:r>
    </w:p>
    <w:p w:rsidR="00B56726" w:rsidRPr="00B12E6D" w:rsidRDefault="00B56726" w:rsidP="00B56726">
      <w:pPr>
        <w:widowControl w:val="0"/>
        <w:spacing w:after="0" w:line="240" w:lineRule="auto"/>
        <w:ind w:right="185"/>
        <w:rPr>
          <w:rFonts w:ascii="Times New Roman" w:hAnsi="Times New Roman" w:cs="Times New Roman"/>
        </w:rPr>
      </w:pPr>
    </w:p>
    <w:p w:rsidR="00B56726" w:rsidRPr="00B12E6D" w:rsidRDefault="00B56726" w:rsidP="00B56726">
      <w:pPr>
        <w:widowControl w:val="0"/>
        <w:spacing w:after="0" w:line="240" w:lineRule="auto"/>
        <w:ind w:right="185"/>
        <w:rPr>
          <w:rFonts w:ascii="Times New Roman" w:hAnsi="Times New Roman" w:cs="Times New Roman"/>
        </w:rPr>
      </w:pPr>
      <w:r w:rsidRPr="00B12E6D">
        <w:rPr>
          <w:rFonts w:ascii="Times New Roman" w:eastAsia="Times New Roman" w:hAnsi="Times New Roman" w:cs="Times New Roman"/>
          <w:b/>
          <w:bCs/>
        </w:rPr>
        <w:t xml:space="preserve"> </w:t>
      </w:r>
      <w:r w:rsidRPr="00B12E6D">
        <w:rPr>
          <w:rFonts w:ascii="Times New Roman" w:hAnsi="Times New Roman" w:cs="Times New Roman"/>
          <w:b/>
          <w:bCs/>
        </w:rPr>
        <w:t>ΚΟΙΝ:</w:t>
      </w:r>
      <w:r w:rsidRPr="00B12E6D">
        <w:rPr>
          <w:rFonts w:ascii="Times New Roman" w:hAnsi="Times New Roman" w:cs="Times New Roman"/>
        </w:rPr>
        <w:t xml:space="preserve"> κ.  Χιώτη  Εμμανουήλ, δημοτικό υπάλληλο για την τήρηση των πρακτικών.</w:t>
      </w:r>
    </w:p>
    <w:p w:rsidR="00B56726" w:rsidRPr="00B12E6D" w:rsidRDefault="00B56726" w:rsidP="00B56726">
      <w:pPr>
        <w:widowControl w:val="0"/>
        <w:spacing w:after="0" w:line="240" w:lineRule="auto"/>
        <w:ind w:right="185"/>
        <w:rPr>
          <w:rFonts w:ascii="Times New Roman" w:hAnsi="Times New Roman" w:cs="Times New Roman"/>
        </w:rPr>
      </w:pPr>
    </w:p>
    <w:p w:rsidR="00B56726" w:rsidRPr="00B12E6D" w:rsidRDefault="003A3061" w:rsidP="00B56726">
      <w:pPr>
        <w:widowControl w:val="0"/>
        <w:spacing w:after="0" w:line="240" w:lineRule="auto"/>
        <w:ind w:right="185"/>
        <w:jc w:val="center"/>
        <w:rPr>
          <w:rFonts w:ascii="Times New Roman" w:hAnsi="Times New Roman" w:cs="Times New Roman"/>
          <w:b/>
        </w:rPr>
      </w:pPr>
      <w:r w:rsidRPr="00B12E6D">
        <w:rPr>
          <w:rFonts w:ascii="Times New Roman" w:hAnsi="Times New Roman" w:cs="Times New Roman"/>
          <w:b/>
          <w:bCs/>
        </w:rPr>
        <w:t xml:space="preserve">ΘΕΜΑ:  «Πρόσκληση σύγκλησης </w:t>
      </w:r>
      <w:r w:rsidR="00CD4DD8" w:rsidRPr="00B12E6D">
        <w:rPr>
          <w:rFonts w:ascii="Times New Roman" w:hAnsi="Times New Roman" w:cs="Times New Roman"/>
          <w:b/>
          <w:bCs/>
        </w:rPr>
        <w:t>1</w:t>
      </w:r>
      <w:r w:rsidR="00446A3E">
        <w:rPr>
          <w:rFonts w:ascii="Times New Roman" w:hAnsi="Times New Roman" w:cs="Times New Roman"/>
          <w:b/>
          <w:bCs/>
        </w:rPr>
        <w:t>8</w:t>
      </w:r>
      <w:r w:rsidR="005E3E37" w:rsidRPr="00B12E6D">
        <w:rPr>
          <w:rFonts w:ascii="Times New Roman" w:hAnsi="Times New Roman" w:cs="Times New Roman"/>
          <w:b/>
          <w:bCs/>
          <w:vertAlign w:val="superscript"/>
        </w:rPr>
        <w:t>ΗΣ</w:t>
      </w:r>
      <w:r w:rsidR="005E3E37" w:rsidRPr="00B12E6D">
        <w:rPr>
          <w:rFonts w:ascii="Times New Roman" w:hAnsi="Times New Roman" w:cs="Times New Roman"/>
          <w:b/>
          <w:bCs/>
        </w:rPr>
        <w:t xml:space="preserve"> </w:t>
      </w:r>
      <w:r w:rsidR="004C525B" w:rsidRPr="00B12E6D">
        <w:rPr>
          <w:rFonts w:ascii="Times New Roman" w:hAnsi="Times New Roman" w:cs="Times New Roman"/>
          <w:b/>
          <w:bCs/>
        </w:rPr>
        <w:t>-</w:t>
      </w:r>
      <w:r w:rsidR="005E3E37" w:rsidRPr="00B12E6D">
        <w:rPr>
          <w:rFonts w:ascii="Times New Roman" w:hAnsi="Times New Roman" w:cs="Times New Roman"/>
          <w:b/>
          <w:bCs/>
        </w:rPr>
        <w:t xml:space="preserve"> </w:t>
      </w:r>
      <w:r w:rsidR="004C525B" w:rsidRPr="00B12E6D">
        <w:rPr>
          <w:rFonts w:ascii="Times New Roman" w:hAnsi="Times New Roman" w:cs="Times New Roman"/>
          <w:b/>
          <w:bCs/>
        </w:rPr>
        <w:t>2023</w:t>
      </w:r>
      <w:r w:rsidR="005E3E37" w:rsidRPr="00B12E6D">
        <w:rPr>
          <w:rFonts w:ascii="Times New Roman" w:hAnsi="Times New Roman" w:cs="Times New Roman"/>
          <w:b/>
          <w:bCs/>
        </w:rPr>
        <w:t xml:space="preserve"> </w:t>
      </w:r>
      <w:r w:rsidR="00BD11D2" w:rsidRPr="00B12E6D">
        <w:rPr>
          <w:rFonts w:ascii="Times New Roman" w:hAnsi="Times New Roman" w:cs="Times New Roman"/>
          <w:b/>
          <w:bCs/>
        </w:rPr>
        <w:t xml:space="preserve"> </w:t>
      </w:r>
      <w:r w:rsidR="00B56726" w:rsidRPr="00B12E6D">
        <w:rPr>
          <w:rFonts w:ascii="Times New Roman" w:hAnsi="Times New Roman" w:cs="Times New Roman"/>
          <w:b/>
          <w:bCs/>
        </w:rPr>
        <w:t>συνεδρίασης της Οικονομικής Επιτροπής του Δήμου Ικαρίας</w:t>
      </w:r>
    </w:p>
    <w:p w:rsidR="00B56726" w:rsidRPr="00B12E6D" w:rsidRDefault="00B56726" w:rsidP="00C51996">
      <w:pPr>
        <w:tabs>
          <w:tab w:val="left" w:pos="9356"/>
        </w:tabs>
        <w:spacing w:after="0" w:line="240" w:lineRule="auto"/>
        <w:ind w:left="142" w:right="185"/>
        <w:rPr>
          <w:rFonts w:ascii="Times New Roman" w:hAnsi="Times New Roman" w:cs="Times New Roman"/>
        </w:rPr>
      </w:pPr>
    </w:p>
    <w:p w:rsidR="00B56726" w:rsidRDefault="004C525B" w:rsidP="0029554A">
      <w:pPr>
        <w:spacing w:after="0" w:line="240" w:lineRule="auto"/>
        <w:ind w:left="426" w:firstLine="0"/>
        <w:rPr>
          <w:rFonts w:ascii="Times New Roman" w:hAnsi="Times New Roman" w:cs="Times New Roman"/>
        </w:rPr>
      </w:pPr>
      <w:r w:rsidRPr="00B12E6D">
        <w:rPr>
          <w:rFonts w:ascii="Times New Roman" w:hAnsi="Times New Roman" w:cs="Times New Roman"/>
        </w:rPr>
        <w:t>Καλείστε να προσέλθε</w:t>
      </w:r>
      <w:r w:rsidR="005E3E37" w:rsidRPr="00B12E6D">
        <w:rPr>
          <w:rFonts w:ascii="Times New Roman" w:hAnsi="Times New Roman" w:cs="Times New Roman"/>
        </w:rPr>
        <w:t xml:space="preserve">τε στην </w:t>
      </w:r>
      <w:r w:rsidRPr="00B12E6D">
        <w:rPr>
          <w:rFonts w:ascii="Times New Roman" w:hAnsi="Times New Roman" w:cs="Times New Roman"/>
        </w:rPr>
        <w:t xml:space="preserve"> </w:t>
      </w:r>
      <w:r w:rsidR="00B56726" w:rsidRPr="00B12E6D">
        <w:rPr>
          <w:rFonts w:ascii="Times New Roman" w:hAnsi="Times New Roman" w:cs="Times New Roman"/>
        </w:rPr>
        <w:t xml:space="preserve">συνεδρίαση της  Οικονομικής Επιτροπής  του Δήμου Ικαρίας,  που θα </w:t>
      </w:r>
      <w:r w:rsidR="002F741A" w:rsidRPr="00B12E6D">
        <w:rPr>
          <w:rFonts w:ascii="Times New Roman" w:hAnsi="Times New Roman" w:cs="Times New Roman"/>
        </w:rPr>
        <w:t xml:space="preserve">γίνει </w:t>
      </w:r>
      <w:r w:rsidR="001630B4" w:rsidRPr="00B12E6D">
        <w:rPr>
          <w:rFonts w:ascii="Times New Roman" w:hAnsi="Times New Roman" w:cs="Times New Roman"/>
        </w:rPr>
        <w:t>τη</w:t>
      </w:r>
      <w:r w:rsidR="002F741A" w:rsidRPr="00B12E6D">
        <w:rPr>
          <w:rFonts w:ascii="Times New Roman" w:hAnsi="Times New Roman" w:cs="Times New Roman"/>
        </w:rPr>
        <w:t>ν</w:t>
      </w:r>
      <w:r w:rsidR="001974CE" w:rsidRPr="00B12E6D">
        <w:rPr>
          <w:rFonts w:ascii="Times New Roman" w:hAnsi="Times New Roman" w:cs="Times New Roman"/>
        </w:rPr>
        <w:t xml:space="preserve"> </w:t>
      </w:r>
      <w:r w:rsidR="00302634" w:rsidRPr="00B12E6D">
        <w:rPr>
          <w:rFonts w:ascii="Times New Roman" w:hAnsi="Times New Roman" w:cs="Times New Roman"/>
        </w:rPr>
        <w:t xml:space="preserve"> </w:t>
      </w:r>
      <w:r w:rsidR="00F53BC3">
        <w:rPr>
          <w:rFonts w:ascii="Times New Roman" w:hAnsi="Times New Roman" w:cs="Times New Roman"/>
        </w:rPr>
        <w:t>Δευτέρα</w:t>
      </w:r>
      <w:r w:rsidR="00AC4017">
        <w:rPr>
          <w:rFonts w:ascii="Times New Roman" w:hAnsi="Times New Roman" w:cs="Times New Roman"/>
        </w:rPr>
        <w:t xml:space="preserve"> </w:t>
      </w:r>
      <w:r w:rsidR="00ED0212">
        <w:rPr>
          <w:rFonts w:ascii="Times New Roman" w:hAnsi="Times New Roman" w:cs="Times New Roman"/>
        </w:rPr>
        <w:t xml:space="preserve"> </w:t>
      </w:r>
      <w:r w:rsidR="00F53BC3">
        <w:rPr>
          <w:rFonts w:ascii="Times New Roman" w:hAnsi="Times New Roman" w:cs="Times New Roman"/>
        </w:rPr>
        <w:t>4</w:t>
      </w:r>
      <w:r w:rsidR="009003F0" w:rsidRPr="00B12E6D">
        <w:rPr>
          <w:rFonts w:ascii="Times New Roman" w:hAnsi="Times New Roman" w:cs="Times New Roman"/>
        </w:rPr>
        <w:t xml:space="preserve"> </w:t>
      </w:r>
      <w:r w:rsidR="00F53BC3">
        <w:rPr>
          <w:rFonts w:ascii="Times New Roman" w:hAnsi="Times New Roman" w:cs="Times New Roman"/>
        </w:rPr>
        <w:t>Δεκεμβρίου</w:t>
      </w:r>
      <w:r w:rsidR="00C03F90" w:rsidRPr="00B12E6D">
        <w:rPr>
          <w:rFonts w:ascii="Times New Roman" w:hAnsi="Times New Roman" w:cs="Times New Roman"/>
        </w:rPr>
        <w:t xml:space="preserve"> 202</w:t>
      </w:r>
      <w:r w:rsidRPr="00B12E6D">
        <w:rPr>
          <w:rFonts w:ascii="Times New Roman" w:hAnsi="Times New Roman" w:cs="Times New Roman"/>
        </w:rPr>
        <w:t>3</w:t>
      </w:r>
      <w:r w:rsidR="001F42ED" w:rsidRPr="00B12E6D">
        <w:rPr>
          <w:rFonts w:ascii="Times New Roman" w:hAnsi="Times New Roman" w:cs="Times New Roman"/>
        </w:rPr>
        <w:t xml:space="preserve"> </w:t>
      </w:r>
      <w:r w:rsidR="00A43DD4" w:rsidRPr="00B12E6D">
        <w:rPr>
          <w:rFonts w:ascii="Times New Roman" w:hAnsi="Times New Roman" w:cs="Times New Roman"/>
        </w:rPr>
        <w:t xml:space="preserve"> και ώρα </w:t>
      </w:r>
      <w:r w:rsidR="005E3E37" w:rsidRPr="00B12E6D">
        <w:rPr>
          <w:rFonts w:ascii="Times New Roman" w:hAnsi="Times New Roman" w:cs="Times New Roman"/>
        </w:rPr>
        <w:t>1</w:t>
      </w:r>
      <w:r w:rsidR="00F53BC3">
        <w:rPr>
          <w:rFonts w:ascii="Times New Roman" w:hAnsi="Times New Roman" w:cs="Times New Roman"/>
        </w:rPr>
        <w:t>3</w:t>
      </w:r>
      <w:r w:rsidR="00155C9F" w:rsidRPr="00B12E6D">
        <w:rPr>
          <w:rFonts w:ascii="Times New Roman" w:hAnsi="Times New Roman" w:cs="Times New Roman"/>
        </w:rPr>
        <w:t>:00</w:t>
      </w:r>
      <w:r w:rsidR="00FA0F76" w:rsidRPr="00B12E6D">
        <w:rPr>
          <w:rFonts w:ascii="Times New Roman" w:hAnsi="Times New Roman" w:cs="Times New Roman"/>
        </w:rPr>
        <w:t xml:space="preserve"> </w:t>
      </w:r>
      <w:r w:rsidRPr="00B12E6D">
        <w:rPr>
          <w:rFonts w:ascii="Times New Roman" w:hAnsi="Times New Roman" w:cs="Times New Roman"/>
        </w:rPr>
        <w:t>π</w:t>
      </w:r>
      <w:r w:rsidR="00B56726" w:rsidRPr="00B12E6D">
        <w:rPr>
          <w:rFonts w:ascii="Times New Roman" w:hAnsi="Times New Roman" w:cs="Times New Roman"/>
        </w:rPr>
        <w:t xml:space="preserve">.μ.  για </w:t>
      </w:r>
      <w:r w:rsidR="00E86B38" w:rsidRPr="00B12E6D">
        <w:rPr>
          <w:rFonts w:ascii="Times New Roman" w:hAnsi="Times New Roman" w:cs="Times New Roman"/>
        </w:rPr>
        <w:t>συζήτηση και λήψη αποφάσεων στ</w:t>
      </w:r>
      <w:r w:rsidR="005E3E37" w:rsidRPr="00B12E6D">
        <w:rPr>
          <w:rFonts w:ascii="Times New Roman" w:hAnsi="Times New Roman" w:cs="Times New Roman"/>
        </w:rPr>
        <w:t xml:space="preserve">α </w:t>
      </w:r>
      <w:r w:rsidR="00E86B38" w:rsidRPr="0029554A">
        <w:rPr>
          <w:rFonts w:ascii="Times New Roman" w:hAnsi="Times New Roman" w:cs="Times New Roman"/>
        </w:rPr>
        <w:t xml:space="preserve">παρακάτω </w:t>
      </w:r>
      <w:r w:rsidR="00BD11D2" w:rsidRPr="0029554A">
        <w:rPr>
          <w:rFonts w:ascii="Times New Roman" w:hAnsi="Times New Roman" w:cs="Times New Roman"/>
        </w:rPr>
        <w:t xml:space="preserve"> </w:t>
      </w:r>
      <w:r w:rsidR="00E86B38" w:rsidRPr="0029554A">
        <w:rPr>
          <w:rFonts w:ascii="Times New Roman" w:hAnsi="Times New Roman" w:cs="Times New Roman"/>
        </w:rPr>
        <w:t>θέμα</w:t>
      </w:r>
      <w:r w:rsidR="005E3E37" w:rsidRPr="0029554A">
        <w:rPr>
          <w:rFonts w:ascii="Times New Roman" w:hAnsi="Times New Roman" w:cs="Times New Roman"/>
        </w:rPr>
        <w:t>τα</w:t>
      </w:r>
      <w:r w:rsidR="00B56726" w:rsidRPr="0029554A">
        <w:rPr>
          <w:rFonts w:ascii="Times New Roman" w:hAnsi="Times New Roman" w:cs="Times New Roman"/>
        </w:rPr>
        <w:t>.</w:t>
      </w:r>
    </w:p>
    <w:p w:rsidR="0029554A" w:rsidRPr="0029554A" w:rsidRDefault="0029554A" w:rsidP="0029554A">
      <w:pPr>
        <w:spacing w:after="0" w:line="240" w:lineRule="auto"/>
        <w:ind w:left="426" w:firstLine="0"/>
        <w:rPr>
          <w:rFonts w:ascii="Times New Roman" w:hAnsi="Times New Roman" w:cs="Times New Roman"/>
        </w:rPr>
      </w:pPr>
    </w:p>
    <w:p w:rsidR="0029554A" w:rsidRPr="00F53BC3" w:rsidRDefault="0029554A" w:rsidP="00F53BC3">
      <w:pPr>
        <w:pStyle w:val="a3"/>
        <w:numPr>
          <w:ilvl w:val="0"/>
          <w:numId w:val="47"/>
        </w:numPr>
        <w:spacing w:after="0" w:line="240" w:lineRule="auto"/>
        <w:rPr>
          <w:rFonts w:ascii="Times New Roman" w:hAnsi="Times New Roman" w:cs="Times New Roman"/>
        </w:rPr>
      </w:pPr>
      <w:r w:rsidRPr="00F53BC3">
        <w:rPr>
          <w:rFonts w:ascii="Times New Roman" w:hAnsi="Times New Roman" w:cs="Times New Roman"/>
        </w:rPr>
        <w:t xml:space="preserve">Έγκριση μελέτης : 72/2023 για την  ΑΠΟΚΑΤΑΣΤΑΣΗ ΑΠΟ ΚΑΤΑΣΤΡΟΦΕΣ ΛΟΓΩ ΙΣΧΥΡΩΝ ΚΑΙΡΙΚΩΝ ΦΑΙΝΟΜΕΝΩΝ ΣΤΙΣ 8 ΚΑΙ 09/12/2022 ΣΤΗ Δ.Ε. ΑΓΙΟΥ ΚΗΡΥΚΟΥ, καθώς και των όρων δημοπράτησης </w:t>
      </w:r>
      <w:r w:rsidR="00580F37" w:rsidRPr="00F53BC3">
        <w:rPr>
          <w:rFonts w:ascii="Times New Roman" w:hAnsi="Times New Roman" w:cs="Times New Roman"/>
        </w:rPr>
        <w:t>αυτής</w:t>
      </w:r>
      <w:r w:rsidRPr="00F53BC3">
        <w:rPr>
          <w:rFonts w:ascii="Times New Roman" w:hAnsi="Times New Roman" w:cs="Times New Roman"/>
        </w:rPr>
        <w:t>.</w:t>
      </w:r>
    </w:p>
    <w:p w:rsidR="0029554A" w:rsidRPr="00F53BC3" w:rsidRDefault="0029554A" w:rsidP="00F53BC3">
      <w:pPr>
        <w:pStyle w:val="a3"/>
        <w:numPr>
          <w:ilvl w:val="0"/>
          <w:numId w:val="47"/>
        </w:numPr>
        <w:spacing w:after="0" w:line="240" w:lineRule="auto"/>
        <w:rPr>
          <w:rFonts w:ascii="Times New Roman" w:hAnsi="Times New Roman" w:cs="Times New Roman"/>
        </w:rPr>
      </w:pPr>
      <w:r w:rsidRPr="00F53BC3">
        <w:rPr>
          <w:rFonts w:ascii="Times New Roman" w:hAnsi="Times New Roman" w:cs="Times New Roman"/>
        </w:rPr>
        <w:t>Συζήτηση και λήψη απόφασης για ΓΙΑ ΤΗΝ ΥΠΟΒΟΛΗ ΠΡΟΤΑΣΗΣ ΣΤΟ «ΤΠΑ ΥΠΟΥΡΓΕΙΟΥ ΕΣΩΤΕΡΙΚΩΝ» ΑΞΟΝΑ ΠΡΟΤΕΡΑΙΟΤΗΤΑΣ: 2.4 «Πρόληψη &amp; διαχείριση κινδύνων» ΜΕ ΤΙΤΛΟ «ΠΡΟΓΡΑΜΜΑ ΦΥΣΙΚΩΝ ΚΑΤΑΣΤΡΟΦΩΝ ΓΙΑ ΤΟΥΣ ΟΤΑ Α΄ ΚΑΙ Β΄ ΒΑΘΜΟΥ»</w:t>
      </w:r>
    </w:p>
    <w:p w:rsidR="0029554A" w:rsidRPr="00F53BC3" w:rsidRDefault="00B12136" w:rsidP="00F53BC3">
      <w:pPr>
        <w:pStyle w:val="a3"/>
        <w:numPr>
          <w:ilvl w:val="0"/>
          <w:numId w:val="47"/>
        </w:numPr>
        <w:spacing w:after="0" w:line="240" w:lineRule="auto"/>
        <w:rPr>
          <w:rFonts w:ascii="Times New Roman" w:hAnsi="Times New Roman" w:cs="Times New Roman"/>
        </w:rPr>
      </w:pPr>
      <w:r w:rsidRPr="00F53BC3">
        <w:rPr>
          <w:rFonts w:ascii="Times New Roman" w:hAnsi="Times New Roman" w:cs="Times New Roman"/>
        </w:rPr>
        <w:t xml:space="preserve">Συζήτηση και λήψη απόφασης περί έγκρισης </w:t>
      </w:r>
      <w:r w:rsidR="007D0E4A" w:rsidRPr="00F53BC3">
        <w:rPr>
          <w:rFonts w:ascii="Times New Roman" w:hAnsi="Times New Roman" w:cs="Times New Roman"/>
        </w:rPr>
        <w:t>πρακτικού Ι</w:t>
      </w:r>
      <w:r w:rsidRPr="00F53BC3">
        <w:rPr>
          <w:rFonts w:ascii="Times New Roman" w:hAnsi="Times New Roman" w:cs="Times New Roman"/>
        </w:rPr>
        <w:t xml:space="preserve">  </w:t>
      </w:r>
      <w:r w:rsidR="007D0E4A" w:rsidRPr="00F53BC3">
        <w:rPr>
          <w:rFonts w:ascii="Times New Roman" w:hAnsi="Times New Roman" w:cs="Times New Roman"/>
        </w:rPr>
        <w:t>ΑΠΟΣΦΡΑΓΙΣΗΣ – ΑΞΙΟΛΟΓΗΣΗΣ ΠΡΟΣΦΟΡΩΝ</w:t>
      </w:r>
      <w:r w:rsidRPr="00F53BC3">
        <w:rPr>
          <w:rFonts w:ascii="Times New Roman" w:hAnsi="Times New Roman" w:cs="Times New Roman"/>
        </w:rPr>
        <w:t xml:space="preserve"> ΤΟΥ ΗΛΕΚΤΡΟΝΙΚΟΥ ΑΝΟΙΚΤΟΥ ΔΙΕΘΝΗ ΔΙΑΓΩΝΙΣΜΟΥ «Ενίσχυση της Μικροκινητικότητας στο Δήμο ΙΚΑΡΙΑΣ»</w:t>
      </w:r>
    </w:p>
    <w:p w:rsidR="007D0E4A" w:rsidRPr="00F53BC3" w:rsidRDefault="007D0E4A" w:rsidP="00F53BC3">
      <w:pPr>
        <w:pStyle w:val="a3"/>
        <w:numPr>
          <w:ilvl w:val="0"/>
          <w:numId w:val="47"/>
        </w:numPr>
        <w:spacing w:after="0"/>
        <w:rPr>
          <w:rFonts w:ascii="Times New Roman" w:hAnsi="Times New Roman" w:cs="Times New Roman"/>
        </w:rPr>
      </w:pPr>
      <w:r w:rsidRPr="00F53BC3">
        <w:rPr>
          <w:rFonts w:ascii="Times New Roman" w:hAnsi="Times New Roman" w:cs="Times New Roman"/>
        </w:rPr>
        <w:t>Συζήτηση και λήψη απόφασης περί έγκρισης πρακτικού ΙΙ   ΟΛΟΚΛΗΡΟΣΗΣ   ΑΞΙΟΛΟΓΙΣΗΣ- ΔΙΚΑΙΟΛΟΓΙΤΙΚΩΝ ΚΑΙ ΤΕΧΝΙΚΩΝ ΠΡΟΔΙΑΓΡΑΦΩΝ –ΚΑΙ ΟΙΚΟΝΟΜΙΚΗΣ ΠΡΟΣΦΟΡΑΣ ΔΙΑΓΩΝΙΣΜΟΥ «Ενίσχυση της Μικροκινητικότητας στο Δήμο ΙΚΑΡΙΑΣ»</w:t>
      </w:r>
    </w:p>
    <w:p w:rsidR="009A4753" w:rsidRPr="00F53BC3" w:rsidRDefault="00CA7579" w:rsidP="00F53BC3">
      <w:pPr>
        <w:pStyle w:val="a3"/>
        <w:numPr>
          <w:ilvl w:val="0"/>
          <w:numId w:val="47"/>
        </w:numPr>
        <w:spacing w:after="0" w:line="240" w:lineRule="auto"/>
        <w:rPr>
          <w:rFonts w:ascii="Times New Roman" w:hAnsi="Times New Roman" w:cs="Times New Roman"/>
        </w:rPr>
      </w:pPr>
      <w:r w:rsidRPr="00F53BC3">
        <w:rPr>
          <w:rFonts w:ascii="Times New Roman" w:hAnsi="Times New Roman" w:cs="Times New Roman"/>
        </w:rPr>
        <w:t xml:space="preserve">Αποδοχή </w:t>
      </w:r>
      <w:r w:rsidR="00B12136" w:rsidRPr="00F53BC3">
        <w:rPr>
          <w:rFonts w:ascii="Times New Roman" w:hAnsi="Times New Roman" w:cs="Times New Roman"/>
        </w:rPr>
        <w:t xml:space="preserve"> </w:t>
      </w:r>
      <w:r w:rsidRPr="00F53BC3">
        <w:rPr>
          <w:rFonts w:ascii="Times New Roman" w:hAnsi="Times New Roman" w:cs="Times New Roman"/>
        </w:rPr>
        <w:t>Δ΄ Κατανομής  από τους Κεντρικούς Αυτοτελείς Πόρους</w:t>
      </w:r>
      <w:r w:rsidR="0029554A" w:rsidRPr="00F53BC3">
        <w:rPr>
          <w:rFonts w:ascii="Times New Roman" w:hAnsi="Times New Roman" w:cs="Times New Roman"/>
        </w:rPr>
        <w:t xml:space="preserve"> </w:t>
      </w:r>
      <w:r w:rsidRPr="00F53BC3">
        <w:rPr>
          <w:rFonts w:ascii="Times New Roman" w:hAnsi="Times New Roman" w:cs="Times New Roman"/>
        </w:rPr>
        <w:t>έτους 2023, σε όλους τους Δήμους της Χώρας, για την κάλυψη λειτουργικών δαπανών</w:t>
      </w:r>
      <w:r w:rsidR="0029554A" w:rsidRPr="00F53BC3">
        <w:rPr>
          <w:rFonts w:ascii="Times New Roman" w:hAnsi="Times New Roman" w:cs="Times New Roman"/>
        </w:rPr>
        <w:t xml:space="preserve"> </w:t>
      </w:r>
      <w:r w:rsidRPr="00F53BC3">
        <w:rPr>
          <w:rFonts w:ascii="Times New Roman" w:hAnsi="Times New Roman" w:cs="Times New Roman"/>
        </w:rPr>
        <w:t>των σχολείων τους.</w:t>
      </w:r>
    </w:p>
    <w:p w:rsidR="00580F37" w:rsidRDefault="00580F37" w:rsidP="00F53BC3">
      <w:pPr>
        <w:pStyle w:val="Web"/>
        <w:numPr>
          <w:ilvl w:val="0"/>
          <w:numId w:val="47"/>
        </w:numPr>
        <w:spacing w:before="0" w:beforeAutospacing="0" w:after="0" w:afterAutospacing="0"/>
        <w:jc w:val="both"/>
        <w:rPr>
          <w:rFonts w:eastAsiaTheme="minorHAnsi"/>
          <w:sz w:val="22"/>
          <w:szCs w:val="22"/>
          <w:lang w:eastAsia="en-US"/>
        </w:rPr>
      </w:pPr>
      <w:r w:rsidRPr="00F53BC3">
        <w:rPr>
          <w:rFonts w:eastAsiaTheme="minorHAnsi"/>
          <w:sz w:val="22"/>
          <w:szCs w:val="22"/>
          <w:lang w:eastAsia="en-US"/>
        </w:rPr>
        <w:t>Αποδοχή  Κατανομής</w:t>
      </w:r>
      <w:r w:rsidR="007D0E4A" w:rsidRPr="007D0E4A">
        <w:rPr>
          <w:rFonts w:eastAsiaTheme="minorHAnsi"/>
          <w:sz w:val="22"/>
          <w:szCs w:val="22"/>
          <w:lang w:eastAsia="en-US"/>
        </w:rPr>
        <w:t xml:space="preserve"> Επιχορήγηση Δήμων της Χώρας, με συνολικό ποσό 7.813.560,00€, για την καταβολή της Ειδικής Εκλογικής Αποζημίωσης στους υπαλλήλους των Δήμων της Χώρας οι οποίοι συμμετείχαν στην προπαρασκευή και διεξαγωγή των δημοτικών και περιφερειακών εκλογών της δ115 Οκτωβρίου 2023 και των επαναληπτικών αυτών της IS115 Οκτωβρίου 2023.</w:t>
      </w:r>
      <w:r w:rsidR="007D0E4A" w:rsidRPr="007D0E4A">
        <w:t xml:space="preserve"> </w:t>
      </w:r>
    </w:p>
    <w:p w:rsidR="00DA4FD4" w:rsidRPr="0029554A" w:rsidRDefault="00DA4FD4" w:rsidP="00F53BC3">
      <w:pPr>
        <w:pStyle w:val="Web"/>
        <w:numPr>
          <w:ilvl w:val="0"/>
          <w:numId w:val="47"/>
        </w:numPr>
        <w:spacing w:before="0" w:beforeAutospacing="0" w:after="0" w:afterAutospacing="0"/>
        <w:jc w:val="both"/>
        <w:rPr>
          <w:rFonts w:eastAsiaTheme="minorHAnsi"/>
          <w:sz w:val="22"/>
          <w:szCs w:val="22"/>
          <w:lang w:eastAsia="en-US"/>
        </w:rPr>
      </w:pPr>
      <w:r w:rsidRPr="0029554A">
        <w:rPr>
          <w:rFonts w:eastAsiaTheme="minorHAnsi"/>
          <w:sz w:val="22"/>
          <w:szCs w:val="22"/>
          <w:lang w:eastAsia="en-US"/>
        </w:rPr>
        <w:t xml:space="preserve">Αποδοχή των όρων της απόφασης ένταξης με αρ πρωτ: 2751/13-11-2023 της Πράξης με τίτλο « Συνέχιση Λειτουργίας Κέντρου Κοινότητας Δήμου Ικαρίας» με κωδικό ΟΠΣ 6003240 στο πρόγραμμα «Βόρειο Αιγαίο 2021-2027» και έγκριση του Τεχνικού Παραρτήματος Υλοποίησης Υποέργου με Ιδία Μέσα </w:t>
      </w:r>
    </w:p>
    <w:p w:rsidR="00DA4FD4" w:rsidRPr="0029554A" w:rsidRDefault="00DA4FD4" w:rsidP="00F53BC3">
      <w:pPr>
        <w:pStyle w:val="Web"/>
        <w:numPr>
          <w:ilvl w:val="0"/>
          <w:numId w:val="47"/>
        </w:numPr>
        <w:spacing w:before="0" w:beforeAutospacing="0" w:after="0" w:afterAutospacing="0"/>
        <w:jc w:val="both"/>
        <w:rPr>
          <w:rFonts w:eastAsiaTheme="minorHAnsi"/>
          <w:sz w:val="22"/>
          <w:szCs w:val="22"/>
          <w:lang w:eastAsia="en-US"/>
        </w:rPr>
      </w:pPr>
      <w:r w:rsidRPr="0029554A">
        <w:rPr>
          <w:rFonts w:eastAsiaTheme="minorHAnsi"/>
          <w:sz w:val="22"/>
          <w:szCs w:val="22"/>
          <w:lang w:eastAsia="en-US"/>
        </w:rPr>
        <w:t xml:space="preserve">Ορισμός υπολόγου και υπεύθυνο λογαριασμού για την πράξη με κωδικό ΟΠΣ 6003240 με τίτλο «Συνέχιση Λειτουργίας Κέντρου Κοινότητας Δήμου Ικαρίας» </w:t>
      </w:r>
    </w:p>
    <w:p w:rsidR="00DA4FD4" w:rsidRDefault="00DA4FD4" w:rsidP="00F53BC3">
      <w:pPr>
        <w:pStyle w:val="Web"/>
        <w:numPr>
          <w:ilvl w:val="0"/>
          <w:numId w:val="47"/>
        </w:numPr>
        <w:spacing w:after="0" w:afterAutospacing="0"/>
        <w:jc w:val="both"/>
        <w:rPr>
          <w:rFonts w:eastAsiaTheme="minorHAnsi"/>
          <w:sz w:val="22"/>
          <w:szCs w:val="22"/>
          <w:lang w:eastAsia="en-US"/>
        </w:rPr>
      </w:pPr>
      <w:r w:rsidRPr="0029554A">
        <w:rPr>
          <w:rFonts w:eastAsiaTheme="minorHAnsi"/>
          <w:sz w:val="22"/>
          <w:szCs w:val="22"/>
          <w:lang w:eastAsia="en-US"/>
        </w:rPr>
        <w:lastRenderedPageBreak/>
        <w:t>Ορισμός τριμελούς επιτροπής παρακολούθησης, παραλαβής και πιστοποίησης των παραδοτέων πράξης με κωδικό ΟΠΣ 6003240 με τίτλο «Συνέχιση Λειτουργίας Κέντρου Κοινότητας Δήμου Ικαρίας»</w:t>
      </w:r>
    </w:p>
    <w:p w:rsidR="00F53BC3" w:rsidRDefault="00F53BC3" w:rsidP="00F53BC3">
      <w:pPr>
        <w:pStyle w:val="Web"/>
        <w:numPr>
          <w:ilvl w:val="0"/>
          <w:numId w:val="47"/>
        </w:numPr>
        <w:spacing w:before="0" w:beforeAutospacing="0" w:after="0" w:afterAutospacing="0"/>
        <w:jc w:val="both"/>
        <w:rPr>
          <w:rFonts w:eastAsiaTheme="minorHAnsi"/>
          <w:sz w:val="22"/>
          <w:szCs w:val="22"/>
          <w:lang w:eastAsia="en-US"/>
        </w:rPr>
      </w:pPr>
      <w:r>
        <w:rPr>
          <w:rFonts w:eastAsiaTheme="minorHAnsi"/>
          <w:sz w:val="22"/>
          <w:szCs w:val="22"/>
          <w:lang w:eastAsia="en-US"/>
        </w:rPr>
        <w:t>Έγκριση όρων δημοπράτησης για την προμήθεια καυσίμων</w:t>
      </w:r>
      <w:r w:rsidRPr="00F53BC3">
        <w:t xml:space="preserve"> </w:t>
      </w:r>
      <w:r w:rsidRPr="00F53BC3">
        <w:rPr>
          <w:rFonts w:eastAsiaTheme="minorHAnsi"/>
          <w:sz w:val="22"/>
          <w:szCs w:val="22"/>
          <w:lang w:eastAsia="en-US"/>
        </w:rPr>
        <w:t xml:space="preserve">διαγωνισμού για την διενέργεια διαγωνισμού ΠΡΟΜΗΘΕΙΑ ΚΑΥΣΙΜΩΝ ΚΑΙ ΛΙΠΑΝΤΙΚΩΝ ΓΙΑ ΚΙΝΗΣΗ ΜΕΤΑΦΟΡΙΚΩΝ ΜΕΣΩΝ ΓΙΑ </w:t>
      </w:r>
      <w:r>
        <w:rPr>
          <w:rFonts w:eastAsiaTheme="minorHAnsi"/>
          <w:sz w:val="22"/>
          <w:szCs w:val="22"/>
          <w:lang w:eastAsia="en-US"/>
        </w:rPr>
        <w:t>τη</w:t>
      </w:r>
      <w:r w:rsidRPr="00F53BC3">
        <w:rPr>
          <w:rFonts w:eastAsiaTheme="minorHAnsi"/>
          <w:sz w:val="22"/>
          <w:szCs w:val="22"/>
          <w:lang w:eastAsia="en-US"/>
        </w:rPr>
        <w:t xml:space="preserve"> </w:t>
      </w:r>
      <w:r>
        <w:rPr>
          <w:rFonts w:eastAsiaTheme="minorHAnsi"/>
          <w:sz w:val="22"/>
          <w:szCs w:val="22"/>
          <w:lang w:eastAsia="en-US"/>
        </w:rPr>
        <w:t>ΔΕ Αγίου Κηρύκου</w:t>
      </w:r>
      <w:r w:rsidRPr="00F53BC3">
        <w:rPr>
          <w:rFonts w:eastAsiaTheme="minorHAnsi"/>
          <w:sz w:val="22"/>
          <w:szCs w:val="22"/>
          <w:lang w:eastAsia="en-US"/>
        </w:rPr>
        <w:t xml:space="preserve"> ΔΗΜΟ</w:t>
      </w:r>
      <w:r>
        <w:rPr>
          <w:rFonts w:eastAsiaTheme="minorHAnsi"/>
          <w:sz w:val="22"/>
          <w:szCs w:val="22"/>
          <w:lang w:eastAsia="en-US"/>
        </w:rPr>
        <w:t xml:space="preserve">Υ </w:t>
      </w:r>
      <w:r w:rsidRPr="00F53BC3">
        <w:rPr>
          <w:rFonts w:eastAsiaTheme="minorHAnsi"/>
          <w:sz w:val="22"/>
          <w:szCs w:val="22"/>
          <w:lang w:eastAsia="en-US"/>
        </w:rPr>
        <w:t xml:space="preserve"> ΙΚΑΡΙΑΣ ΕΤΟΥΣ 202</w:t>
      </w:r>
      <w:r>
        <w:rPr>
          <w:rFonts w:eastAsiaTheme="minorHAnsi"/>
          <w:sz w:val="22"/>
          <w:szCs w:val="22"/>
          <w:lang w:eastAsia="en-US"/>
        </w:rPr>
        <w:t xml:space="preserve">4 </w:t>
      </w:r>
    </w:p>
    <w:p w:rsidR="00F53BC3" w:rsidRDefault="00F53BC3" w:rsidP="00F53BC3">
      <w:pPr>
        <w:pStyle w:val="Web"/>
        <w:numPr>
          <w:ilvl w:val="0"/>
          <w:numId w:val="47"/>
        </w:numPr>
        <w:spacing w:before="0" w:beforeAutospacing="0" w:after="0" w:afterAutospacing="0"/>
        <w:jc w:val="both"/>
        <w:rPr>
          <w:rFonts w:eastAsiaTheme="minorHAnsi"/>
          <w:sz w:val="22"/>
          <w:szCs w:val="22"/>
          <w:lang w:eastAsia="en-US"/>
        </w:rPr>
      </w:pPr>
      <w:r>
        <w:rPr>
          <w:rFonts w:eastAsiaTheme="minorHAnsi"/>
          <w:sz w:val="22"/>
          <w:szCs w:val="22"/>
          <w:lang w:eastAsia="en-US"/>
        </w:rPr>
        <w:t>Έγκριση όρων δημοπράτησης για την προμήθεια καυσίμων</w:t>
      </w:r>
      <w:r w:rsidRPr="00F53BC3">
        <w:t xml:space="preserve"> </w:t>
      </w:r>
      <w:r w:rsidRPr="00F53BC3">
        <w:rPr>
          <w:rFonts w:eastAsiaTheme="minorHAnsi"/>
          <w:sz w:val="22"/>
          <w:szCs w:val="22"/>
          <w:lang w:eastAsia="en-US"/>
        </w:rPr>
        <w:t xml:space="preserve">διαγωνισμού για την διενέργεια διαγωνισμού ΠΡΟΜΗΘΕΙΑ ΚΑΥΣΙΜΩΝ ΚΑΙ ΛΙΠΑΝΤΙΚΩΝ ΓΙΑ ΚΙΝΗΣΗ ΜΕΤΑΦΟΡΙΚΩΝ ΜΕΣΩΝ ΓΙΑ </w:t>
      </w:r>
      <w:r>
        <w:rPr>
          <w:rFonts w:eastAsiaTheme="minorHAnsi"/>
          <w:sz w:val="22"/>
          <w:szCs w:val="22"/>
          <w:lang w:eastAsia="en-US"/>
        </w:rPr>
        <w:t>τη</w:t>
      </w:r>
      <w:r w:rsidRPr="00F53BC3">
        <w:rPr>
          <w:rFonts w:eastAsiaTheme="minorHAnsi"/>
          <w:sz w:val="22"/>
          <w:szCs w:val="22"/>
          <w:lang w:eastAsia="en-US"/>
        </w:rPr>
        <w:t xml:space="preserve"> </w:t>
      </w:r>
      <w:r>
        <w:rPr>
          <w:rFonts w:eastAsiaTheme="minorHAnsi"/>
          <w:sz w:val="22"/>
          <w:szCs w:val="22"/>
          <w:lang w:eastAsia="en-US"/>
        </w:rPr>
        <w:t xml:space="preserve">ΔΕ Ευδήλου και ΔΕ Ραχών </w:t>
      </w:r>
      <w:r w:rsidRPr="00F53BC3">
        <w:rPr>
          <w:rFonts w:eastAsiaTheme="minorHAnsi"/>
          <w:sz w:val="22"/>
          <w:szCs w:val="22"/>
          <w:lang w:eastAsia="en-US"/>
        </w:rPr>
        <w:t xml:space="preserve"> ΔΗΜΟ</w:t>
      </w:r>
      <w:r>
        <w:rPr>
          <w:rFonts w:eastAsiaTheme="minorHAnsi"/>
          <w:sz w:val="22"/>
          <w:szCs w:val="22"/>
          <w:lang w:eastAsia="en-US"/>
        </w:rPr>
        <w:t xml:space="preserve">Υ </w:t>
      </w:r>
      <w:r w:rsidRPr="00F53BC3">
        <w:rPr>
          <w:rFonts w:eastAsiaTheme="minorHAnsi"/>
          <w:sz w:val="22"/>
          <w:szCs w:val="22"/>
          <w:lang w:eastAsia="en-US"/>
        </w:rPr>
        <w:t xml:space="preserve"> ΙΚΑΡΙΑΣ ΕΤΟΥΣ 202</w:t>
      </w:r>
      <w:r>
        <w:rPr>
          <w:rFonts w:eastAsiaTheme="minorHAnsi"/>
          <w:sz w:val="22"/>
          <w:szCs w:val="22"/>
          <w:lang w:eastAsia="en-US"/>
        </w:rPr>
        <w:t xml:space="preserve">4 </w:t>
      </w:r>
    </w:p>
    <w:p w:rsidR="00F53BC3" w:rsidRPr="0029554A" w:rsidRDefault="00F53BC3" w:rsidP="0029554A">
      <w:pPr>
        <w:pStyle w:val="Web"/>
        <w:spacing w:after="0" w:afterAutospacing="0"/>
        <w:ind w:left="360"/>
        <w:jc w:val="both"/>
        <w:rPr>
          <w:rFonts w:eastAsiaTheme="minorHAnsi"/>
          <w:sz w:val="22"/>
          <w:szCs w:val="22"/>
          <w:lang w:eastAsia="en-US"/>
        </w:rPr>
      </w:pPr>
    </w:p>
    <w:p w:rsidR="00DA4FD4" w:rsidRDefault="00DA4FD4" w:rsidP="0029554A">
      <w:pPr>
        <w:spacing w:after="0" w:line="240" w:lineRule="auto"/>
        <w:ind w:right="185"/>
        <w:rPr>
          <w:rFonts w:ascii="PalatinoLinotype-Roman" w:hAnsi="PalatinoLinotype-Roman" w:cs="PalatinoLinotype-Roman"/>
        </w:rPr>
      </w:pPr>
    </w:p>
    <w:p w:rsidR="00B12E6D" w:rsidRPr="00B12E6D" w:rsidRDefault="00351A04" w:rsidP="00B12E6D">
      <w:pPr>
        <w:pStyle w:val="Web"/>
        <w:spacing w:line="276" w:lineRule="auto"/>
        <w:jc w:val="center"/>
        <w:rPr>
          <w:rFonts w:eastAsiaTheme="minorHAnsi"/>
          <w:sz w:val="22"/>
          <w:szCs w:val="22"/>
          <w:lang w:eastAsia="en-US"/>
        </w:rPr>
      </w:pPr>
      <w:r w:rsidRPr="00B12E6D">
        <w:rPr>
          <w:sz w:val="22"/>
          <w:szCs w:val="22"/>
        </w:rPr>
        <w:t>Ο</w:t>
      </w:r>
      <w:r w:rsidR="00DD7F19" w:rsidRPr="00B12E6D">
        <w:rPr>
          <w:sz w:val="22"/>
          <w:szCs w:val="22"/>
        </w:rPr>
        <w:t xml:space="preserve"> </w:t>
      </w:r>
      <w:r w:rsidRPr="00B12E6D">
        <w:rPr>
          <w:sz w:val="22"/>
          <w:szCs w:val="22"/>
        </w:rPr>
        <w:t>ΠΡΟΕΔΡΟΣ</w:t>
      </w:r>
      <w:r w:rsidR="00DD7F19" w:rsidRPr="00B12E6D">
        <w:rPr>
          <w:sz w:val="22"/>
          <w:szCs w:val="22"/>
        </w:rPr>
        <w:t xml:space="preserve"> ΤΗΣ</w:t>
      </w:r>
      <w:r w:rsidR="00012D70" w:rsidRPr="00B12E6D">
        <w:rPr>
          <w:rFonts w:eastAsiaTheme="minorHAnsi"/>
          <w:sz w:val="22"/>
          <w:szCs w:val="22"/>
          <w:lang w:eastAsia="en-US"/>
        </w:rPr>
        <w:t xml:space="preserve"> </w:t>
      </w:r>
      <w:r w:rsidRPr="00B12E6D">
        <w:rPr>
          <w:rFonts w:eastAsiaTheme="minorHAnsi"/>
          <w:sz w:val="22"/>
          <w:szCs w:val="22"/>
          <w:lang w:eastAsia="en-US"/>
        </w:rPr>
        <w:t>ΟΙΚΟΝΟΜΙΚΗΣ ΕΠΙΤΡΟΠΗΣ</w:t>
      </w:r>
      <w:r w:rsidR="00DD7F19" w:rsidRPr="00B12E6D">
        <w:rPr>
          <w:rFonts w:eastAsiaTheme="minorHAnsi"/>
          <w:sz w:val="22"/>
          <w:szCs w:val="22"/>
          <w:lang w:eastAsia="en-US"/>
        </w:rPr>
        <w:t xml:space="preserve">   </w:t>
      </w:r>
      <w:r w:rsidR="00012D70" w:rsidRPr="00B12E6D">
        <w:rPr>
          <w:rFonts w:eastAsiaTheme="minorHAnsi"/>
          <w:sz w:val="22"/>
          <w:szCs w:val="22"/>
          <w:lang w:eastAsia="en-US"/>
        </w:rPr>
        <w:t xml:space="preserve">         </w:t>
      </w:r>
    </w:p>
    <w:p w:rsidR="004A3EA8" w:rsidRPr="00B12E6D" w:rsidRDefault="00351A04" w:rsidP="00B12E6D">
      <w:pPr>
        <w:pStyle w:val="Web"/>
        <w:spacing w:line="276" w:lineRule="auto"/>
        <w:jc w:val="center"/>
        <w:rPr>
          <w:rFonts w:eastAsiaTheme="minorHAnsi"/>
          <w:sz w:val="22"/>
          <w:szCs w:val="22"/>
          <w:lang w:eastAsia="en-US"/>
        </w:rPr>
      </w:pPr>
      <w:r w:rsidRPr="00B12E6D">
        <w:rPr>
          <w:rFonts w:eastAsiaTheme="minorHAnsi"/>
          <w:sz w:val="22"/>
          <w:szCs w:val="22"/>
          <w:lang w:eastAsia="en-US"/>
        </w:rPr>
        <w:t>ΚΑΛΑΜΠΟΓΙΑΣ ΝΙΚΟΛΑΟΣ</w:t>
      </w:r>
    </w:p>
    <w:sectPr w:rsidR="004A3EA8" w:rsidRPr="00B12E6D" w:rsidSect="00F53BC3">
      <w:pgSz w:w="11906" w:h="16838"/>
      <w:pgMar w:top="1134" w:right="991"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8AC" w:rsidRDefault="006168AC" w:rsidP="00B40163">
      <w:pPr>
        <w:spacing w:after="0" w:line="240" w:lineRule="auto"/>
      </w:pPr>
      <w:r>
        <w:separator/>
      </w:r>
    </w:p>
  </w:endnote>
  <w:endnote w:type="continuationSeparator" w:id="1">
    <w:p w:rsidR="006168AC" w:rsidRDefault="006168AC" w:rsidP="00B4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ndale Sans UI">
    <w:altName w:val="Times New Roman"/>
    <w:charset w:val="A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ont223">
    <w:altName w:val="Times New Roman"/>
    <w:charset w:val="A1"/>
    <w:family w:val="auto"/>
    <w:pitch w:val="variable"/>
    <w:sig w:usb0="00000000" w:usb1="00000000" w:usb2="00000000" w:usb3="00000000" w:csb0="00000000" w:csb1="00000000"/>
  </w:font>
  <w:font w:name="PalatinoLinotype-Roman">
    <w:altName w:val="Times New Roman"/>
    <w:panose1 w:val="00000000000000000000"/>
    <w:charset w:val="A1"/>
    <w:family w:val="auto"/>
    <w:notTrueType/>
    <w:pitch w:val="default"/>
    <w:sig w:usb0="00000001"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8AC" w:rsidRDefault="006168AC" w:rsidP="00B40163">
      <w:pPr>
        <w:spacing w:after="0" w:line="240" w:lineRule="auto"/>
      </w:pPr>
      <w:r>
        <w:separator/>
      </w:r>
    </w:p>
  </w:footnote>
  <w:footnote w:type="continuationSeparator" w:id="1">
    <w:p w:rsidR="006168AC" w:rsidRDefault="006168AC" w:rsidP="00B4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2">
    <w:nsid w:val="01A556CB"/>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nsid w:val="072B27DE"/>
    <w:multiLevelType w:val="hybridMultilevel"/>
    <w:tmpl w:val="40427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2E41D9"/>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nsid w:val="0D9D7BEE"/>
    <w:multiLevelType w:val="hybridMultilevel"/>
    <w:tmpl w:val="7CC8871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6">
    <w:nsid w:val="0E242062"/>
    <w:multiLevelType w:val="hybridMultilevel"/>
    <w:tmpl w:val="FA0681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2433906"/>
    <w:multiLevelType w:val="hybridMultilevel"/>
    <w:tmpl w:val="BF5E0ACC"/>
    <w:lvl w:ilvl="0" w:tplc="0408000F">
      <w:start w:val="1"/>
      <w:numFmt w:val="decimal"/>
      <w:lvlText w:val="%1."/>
      <w:lvlJc w:val="left"/>
      <w:pPr>
        <w:ind w:left="786" w:hanging="360"/>
      </w:pPr>
    </w:lvl>
    <w:lvl w:ilvl="1" w:tplc="04080019" w:tentative="1">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8">
    <w:nsid w:val="140C54A2"/>
    <w:multiLevelType w:val="hybridMultilevel"/>
    <w:tmpl w:val="391A083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9">
    <w:nsid w:val="1AE86BA1"/>
    <w:multiLevelType w:val="hybridMultilevel"/>
    <w:tmpl w:val="9564A3A6"/>
    <w:lvl w:ilvl="0" w:tplc="0408000F">
      <w:start w:val="1"/>
      <w:numFmt w:val="decimal"/>
      <w:lvlText w:val="%1."/>
      <w:lvlJc w:val="left"/>
      <w:pPr>
        <w:ind w:left="928"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nsid w:val="1E44526A"/>
    <w:multiLevelType w:val="hybridMultilevel"/>
    <w:tmpl w:val="CA46639A"/>
    <w:lvl w:ilvl="0" w:tplc="AB52FC2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1E820DEA"/>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2">
    <w:nsid w:val="2210655A"/>
    <w:multiLevelType w:val="hybridMultilevel"/>
    <w:tmpl w:val="ECAC2C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88E07C9"/>
    <w:multiLevelType w:val="hybridMultilevel"/>
    <w:tmpl w:val="AD8C3ED6"/>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4">
    <w:nsid w:val="2B977F27"/>
    <w:multiLevelType w:val="hybridMultilevel"/>
    <w:tmpl w:val="9B1A998E"/>
    <w:lvl w:ilvl="0" w:tplc="0408000F">
      <w:start w:val="1"/>
      <w:numFmt w:val="decimal"/>
      <w:lvlText w:val="%1."/>
      <w:lvlJc w:val="left"/>
      <w:pPr>
        <w:ind w:left="605" w:hanging="360"/>
      </w:pPr>
    </w:lvl>
    <w:lvl w:ilvl="1" w:tplc="04080019" w:tentative="1">
      <w:start w:val="1"/>
      <w:numFmt w:val="lowerLetter"/>
      <w:lvlText w:val="%2."/>
      <w:lvlJc w:val="left"/>
      <w:pPr>
        <w:ind w:left="1325" w:hanging="360"/>
      </w:pPr>
    </w:lvl>
    <w:lvl w:ilvl="2" w:tplc="0408001B" w:tentative="1">
      <w:start w:val="1"/>
      <w:numFmt w:val="lowerRoman"/>
      <w:lvlText w:val="%3."/>
      <w:lvlJc w:val="right"/>
      <w:pPr>
        <w:ind w:left="2045" w:hanging="180"/>
      </w:pPr>
    </w:lvl>
    <w:lvl w:ilvl="3" w:tplc="0408000F" w:tentative="1">
      <w:start w:val="1"/>
      <w:numFmt w:val="decimal"/>
      <w:lvlText w:val="%4."/>
      <w:lvlJc w:val="left"/>
      <w:pPr>
        <w:ind w:left="2765" w:hanging="360"/>
      </w:pPr>
    </w:lvl>
    <w:lvl w:ilvl="4" w:tplc="04080019" w:tentative="1">
      <w:start w:val="1"/>
      <w:numFmt w:val="lowerLetter"/>
      <w:lvlText w:val="%5."/>
      <w:lvlJc w:val="left"/>
      <w:pPr>
        <w:ind w:left="3485" w:hanging="360"/>
      </w:pPr>
    </w:lvl>
    <w:lvl w:ilvl="5" w:tplc="0408001B" w:tentative="1">
      <w:start w:val="1"/>
      <w:numFmt w:val="lowerRoman"/>
      <w:lvlText w:val="%6."/>
      <w:lvlJc w:val="right"/>
      <w:pPr>
        <w:ind w:left="4205" w:hanging="180"/>
      </w:pPr>
    </w:lvl>
    <w:lvl w:ilvl="6" w:tplc="0408000F" w:tentative="1">
      <w:start w:val="1"/>
      <w:numFmt w:val="decimal"/>
      <w:lvlText w:val="%7."/>
      <w:lvlJc w:val="left"/>
      <w:pPr>
        <w:ind w:left="4925" w:hanging="360"/>
      </w:pPr>
    </w:lvl>
    <w:lvl w:ilvl="7" w:tplc="04080019" w:tentative="1">
      <w:start w:val="1"/>
      <w:numFmt w:val="lowerLetter"/>
      <w:lvlText w:val="%8."/>
      <w:lvlJc w:val="left"/>
      <w:pPr>
        <w:ind w:left="5645" w:hanging="360"/>
      </w:pPr>
    </w:lvl>
    <w:lvl w:ilvl="8" w:tplc="0408001B" w:tentative="1">
      <w:start w:val="1"/>
      <w:numFmt w:val="lowerRoman"/>
      <w:lvlText w:val="%9."/>
      <w:lvlJc w:val="right"/>
      <w:pPr>
        <w:ind w:left="6365" w:hanging="180"/>
      </w:pPr>
    </w:lvl>
  </w:abstractNum>
  <w:abstractNum w:abstractNumId="15">
    <w:nsid w:val="2E360C5D"/>
    <w:multiLevelType w:val="hybridMultilevel"/>
    <w:tmpl w:val="09D235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ED44375"/>
    <w:multiLevelType w:val="hybridMultilevel"/>
    <w:tmpl w:val="CE06657C"/>
    <w:lvl w:ilvl="0" w:tplc="36303FAA">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B6646D"/>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nsid w:val="36CC6F5C"/>
    <w:multiLevelType w:val="hybridMultilevel"/>
    <w:tmpl w:val="B542134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9">
    <w:nsid w:val="3E0B7743"/>
    <w:multiLevelType w:val="hybridMultilevel"/>
    <w:tmpl w:val="D9A296F2"/>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0">
    <w:nsid w:val="42626A26"/>
    <w:multiLevelType w:val="hybridMultilevel"/>
    <w:tmpl w:val="2730B4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066F09"/>
    <w:multiLevelType w:val="hybridMultilevel"/>
    <w:tmpl w:val="AFEC6218"/>
    <w:lvl w:ilvl="0" w:tplc="BADAC046">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2">
    <w:nsid w:val="47FF4E37"/>
    <w:multiLevelType w:val="hybridMultilevel"/>
    <w:tmpl w:val="C60C5A40"/>
    <w:lvl w:ilvl="0" w:tplc="0408000F">
      <w:start w:val="1"/>
      <w:numFmt w:val="decimal"/>
      <w:lvlText w:val="%1."/>
      <w:lvlJc w:val="left"/>
      <w:pPr>
        <w:ind w:left="2291" w:hanging="360"/>
      </w:pPr>
    </w:lvl>
    <w:lvl w:ilvl="1" w:tplc="04080019" w:tentative="1">
      <w:start w:val="1"/>
      <w:numFmt w:val="lowerLetter"/>
      <w:lvlText w:val="%2."/>
      <w:lvlJc w:val="left"/>
      <w:pPr>
        <w:ind w:left="3011" w:hanging="360"/>
      </w:pPr>
    </w:lvl>
    <w:lvl w:ilvl="2" w:tplc="0408001B" w:tentative="1">
      <w:start w:val="1"/>
      <w:numFmt w:val="lowerRoman"/>
      <w:lvlText w:val="%3."/>
      <w:lvlJc w:val="right"/>
      <w:pPr>
        <w:ind w:left="3731" w:hanging="180"/>
      </w:pPr>
    </w:lvl>
    <w:lvl w:ilvl="3" w:tplc="0408000F" w:tentative="1">
      <w:start w:val="1"/>
      <w:numFmt w:val="decimal"/>
      <w:lvlText w:val="%4."/>
      <w:lvlJc w:val="left"/>
      <w:pPr>
        <w:ind w:left="4451" w:hanging="360"/>
      </w:pPr>
    </w:lvl>
    <w:lvl w:ilvl="4" w:tplc="04080019" w:tentative="1">
      <w:start w:val="1"/>
      <w:numFmt w:val="lowerLetter"/>
      <w:lvlText w:val="%5."/>
      <w:lvlJc w:val="left"/>
      <w:pPr>
        <w:ind w:left="5171" w:hanging="360"/>
      </w:pPr>
    </w:lvl>
    <w:lvl w:ilvl="5" w:tplc="0408001B" w:tentative="1">
      <w:start w:val="1"/>
      <w:numFmt w:val="lowerRoman"/>
      <w:lvlText w:val="%6."/>
      <w:lvlJc w:val="right"/>
      <w:pPr>
        <w:ind w:left="5891" w:hanging="180"/>
      </w:pPr>
    </w:lvl>
    <w:lvl w:ilvl="6" w:tplc="0408000F" w:tentative="1">
      <w:start w:val="1"/>
      <w:numFmt w:val="decimal"/>
      <w:lvlText w:val="%7."/>
      <w:lvlJc w:val="left"/>
      <w:pPr>
        <w:ind w:left="6611" w:hanging="360"/>
      </w:pPr>
    </w:lvl>
    <w:lvl w:ilvl="7" w:tplc="04080019" w:tentative="1">
      <w:start w:val="1"/>
      <w:numFmt w:val="lowerLetter"/>
      <w:lvlText w:val="%8."/>
      <w:lvlJc w:val="left"/>
      <w:pPr>
        <w:ind w:left="7331" w:hanging="360"/>
      </w:pPr>
    </w:lvl>
    <w:lvl w:ilvl="8" w:tplc="0408001B" w:tentative="1">
      <w:start w:val="1"/>
      <w:numFmt w:val="lowerRoman"/>
      <w:lvlText w:val="%9."/>
      <w:lvlJc w:val="right"/>
      <w:pPr>
        <w:ind w:left="8051" w:hanging="180"/>
      </w:pPr>
    </w:lvl>
  </w:abstractNum>
  <w:abstractNum w:abstractNumId="23">
    <w:nsid w:val="48187ACA"/>
    <w:multiLevelType w:val="hybridMultilevel"/>
    <w:tmpl w:val="EB687456"/>
    <w:lvl w:ilvl="0" w:tplc="0408000F">
      <w:start w:val="1"/>
      <w:numFmt w:val="decimal"/>
      <w:lvlText w:val="%1."/>
      <w:lvlJc w:val="left"/>
      <w:pPr>
        <w:ind w:left="1505" w:hanging="360"/>
      </w:p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24">
    <w:nsid w:val="4F827C7A"/>
    <w:multiLevelType w:val="hybridMultilevel"/>
    <w:tmpl w:val="5A90B2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0732146"/>
    <w:multiLevelType w:val="hybridMultilevel"/>
    <w:tmpl w:val="6A5CA58E"/>
    <w:lvl w:ilvl="0" w:tplc="0408000F">
      <w:start w:val="1"/>
      <w:numFmt w:val="decimal"/>
      <w:lvlText w:val="%1."/>
      <w:lvlJc w:val="left"/>
      <w:pPr>
        <w:ind w:left="360" w:hanging="360"/>
      </w:p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26">
    <w:nsid w:val="51666F23"/>
    <w:multiLevelType w:val="hybridMultilevel"/>
    <w:tmpl w:val="E86CF5F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7">
    <w:nsid w:val="53720CFC"/>
    <w:multiLevelType w:val="hybridMultilevel"/>
    <w:tmpl w:val="CD1ADE6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8">
    <w:nsid w:val="57D3098D"/>
    <w:multiLevelType w:val="hybridMultilevel"/>
    <w:tmpl w:val="0EB47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A523B16"/>
    <w:multiLevelType w:val="hybridMultilevel"/>
    <w:tmpl w:val="E77AC0F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0">
    <w:nsid w:val="5B2739F2"/>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1">
    <w:nsid w:val="609E674D"/>
    <w:multiLevelType w:val="hybridMultilevel"/>
    <w:tmpl w:val="CE8E9CC8"/>
    <w:lvl w:ilvl="0" w:tplc="0408000F">
      <w:start w:val="1"/>
      <w:numFmt w:val="decimal"/>
      <w:lvlText w:val="%1."/>
      <w:lvlJc w:val="left"/>
      <w:pPr>
        <w:ind w:left="1931" w:hanging="360"/>
      </w:pPr>
    </w:lvl>
    <w:lvl w:ilvl="1" w:tplc="04080019" w:tentative="1">
      <w:start w:val="1"/>
      <w:numFmt w:val="lowerLetter"/>
      <w:lvlText w:val="%2."/>
      <w:lvlJc w:val="left"/>
      <w:pPr>
        <w:ind w:left="2651" w:hanging="360"/>
      </w:pPr>
    </w:lvl>
    <w:lvl w:ilvl="2" w:tplc="0408001B" w:tentative="1">
      <w:start w:val="1"/>
      <w:numFmt w:val="lowerRoman"/>
      <w:lvlText w:val="%3."/>
      <w:lvlJc w:val="right"/>
      <w:pPr>
        <w:ind w:left="3371" w:hanging="180"/>
      </w:pPr>
    </w:lvl>
    <w:lvl w:ilvl="3" w:tplc="0408000F">
      <w:start w:val="1"/>
      <w:numFmt w:val="decimal"/>
      <w:lvlText w:val="%4."/>
      <w:lvlJc w:val="left"/>
      <w:pPr>
        <w:ind w:left="4091" w:hanging="360"/>
      </w:pPr>
    </w:lvl>
    <w:lvl w:ilvl="4" w:tplc="04080019" w:tentative="1">
      <w:start w:val="1"/>
      <w:numFmt w:val="lowerLetter"/>
      <w:lvlText w:val="%5."/>
      <w:lvlJc w:val="left"/>
      <w:pPr>
        <w:ind w:left="4811" w:hanging="360"/>
      </w:pPr>
    </w:lvl>
    <w:lvl w:ilvl="5" w:tplc="0408001B" w:tentative="1">
      <w:start w:val="1"/>
      <w:numFmt w:val="lowerRoman"/>
      <w:lvlText w:val="%6."/>
      <w:lvlJc w:val="right"/>
      <w:pPr>
        <w:ind w:left="5531" w:hanging="180"/>
      </w:pPr>
    </w:lvl>
    <w:lvl w:ilvl="6" w:tplc="0408000F" w:tentative="1">
      <w:start w:val="1"/>
      <w:numFmt w:val="decimal"/>
      <w:lvlText w:val="%7."/>
      <w:lvlJc w:val="left"/>
      <w:pPr>
        <w:ind w:left="6251" w:hanging="360"/>
      </w:pPr>
    </w:lvl>
    <w:lvl w:ilvl="7" w:tplc="04080019" w:tentative="1">
      <w:start w:val="1"/>
      <w:numFmt w:val="lowerLetter"/>
      <w:lvlText w:val="%8."/>
      <w:lvlJc w:val="left"/>
      <w:pPr>
        <w:ind w:left="6971" w:hanging="360"/>
      </w:pPr>
    </w:lvl>
    <w:lvl w:ilvl="8" w:tplc="0408001B" w:tentative="1">
      <w:start w:val="1"/>
      <w:numFmt w:val="lowerRoman"/>
      <w:lvlText w:val="%9."/>
      <w:lvlJc w:val="right"/>
      <w:pPr>
        <w:ind w:left="7691" w:hanging="180"/>
      </w:pPr>
    </w:lvl>
  </w:abstractNum>
  <w:abstractNum w:abstractNumId="32">
    <w:nsid w:val="618859C7"/>
    <w:multiLevelType w:val="hybridMultilevel"/>
    <w:tmpl w:val="466C13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76B4801"/>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4">
    <w:nsid w:val="68F00D3A"/>
    <w:multiLevelType w:val="hybridMultilevel"/>
    <w:tmpl w:val="259E9DC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A4D582F"/>
    <w:multiLevelType w:val="hybridMultilevel"/>
    <w:tmpl w:val="C2FE22EC"/>
    <w:lvl w:ilvl="0" w:tplc="90CA140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nsid w:val="6B9333E9"/>
    <w:multiLevelType w:val="hybridMultilevel"/>
    <w:tmpl w:val="CD1ADE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7">
    <w:nsid w:val="6C391D12"/>
    <w:multiLevelType w:val="hybridMultilevel"/>
    <w:tmpl w:val="BED21656"/>
    <w:lvl w:ilvl="0" w:tplc="A18CFCE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8">
    <w:nsid w:val="6E730784"/>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9">
    <w:nsid w:val="749B2D25"/>
    <w:multiLevelType w:val="hybridMultilevel"/>
    <w:tmpl w:val="28D02550"/>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40">
    <w:nsid w:val="77537586"/>
    <w:multiLevelType w:val="hybridMultilevel"/>
    <w:tmpl w:val="C92E8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8B62F21"/>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42">
    <w:nsid w:val="795B664A"/>
    <w:multiLevelType w:val="hybridMultilevel"/>
    <w:tmpl w:val="52CA7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9E6486A"/>
    <w:multiLevelType w:val="hybridMultilevel"/>
    <w:tmpl w:val="98A80EA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4">
    <w:nsid w:val="7BCA447D"/>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45">
    <w:nsid w:val="7CEE0E68"/>
    <w:multiLevelType w:val="hybridMultilevel"/>
    <w:tmpl w:val="520C0F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8"/>
  </w:num>
  <w:num w:numId="3">
    <w:abstractNumId w:val="32"/>
  </w:num>
  <w:num w:numId="4">
    <w:abstractNumId w:val="20"/>
  </w:num>
  <w:num w:numId="5">
    <w:abstractNumId w:val="21"/>
  </w:num>
  <w:num w:numId="6">
    <w:abstractNumId w:val="41"/>
  </w:num>
  <w:num w:numId="7">
    <w:abstractNumId w:val="44"/>
  </w:num>
  <w:num w:numId="8">
    <w:abstractNumId w:val="25"/>
  </w:num>
  <w:num w:numId="9">
    <w:abstractNumId w:val="14"/>
  </w:num>
  <w:num w:numId="10">
    <w:abstractNumId w:val="45"/>
  </w:num>
  <w:num w:numId="11">
    <w:abstractNumId w:val="40"/>
  </w:num>
  <w:num w:numId="12">
    <w:abstractNumId w:val="23"/>
  </w:num>
  <w:num w:numId="13">
    <w:abstractNumId w:val="42"/>
  </w:num>
  <w:num w:numId="14">
    <w:abstractNumId w:val="19"/>
  </w:num>
  <w:num w:numId="15">
    <w:abstractNumId w:val="27"/>
  </w:num>
  <w:num w:numId="16">
    <w:abstractNumId w:val="36"/>
  </w:num>
  <w:num w:numId="17">
    <w:abstractNumId w:val="3"/>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38"/>
  </w:num>
  <w:num w:numId="24">
    <w:abstractNumId w:val="33"/>
  </w:num>
  <w:num w:numId="25">
    <w:abstractNumId w:val="35"/>
  </w:num>
  <w:num w:numId="26">
    <w:abstractNumId w:val="29"/>
  </w:num>
  <w:num w:numId="27">
    <w:abstractNumId w:val="43"/>
  </w:num>
  <w:num w:numId="28">
    <w:abstractNumId w:val="1"/>
  </w:num>
  <w:num w:numId="29">
    <w:abstractNumId w:val="26"/>
  </w:num>
  <w:num w:numId="30">
    <w:abstractNumId w:val="4"/>
  </w:num>
  <w:num w:numId="31">
    <w:abstractNumId w:val="17"/>
  </w:num>
  <w:num w:numId="32">
    <w:abstractNumId w:val="2"/>
  </w:num>
  <w:num w:numId="33">
    <w:abstractNumId w:val="30"/>
  </w:num>
  <w:num w:numId="34">
    <w:abstractNumId w:val="8"/>
  </w:num>
  <w:num w:numId="35">
    <w:abstractNumId w:val="39"/>
  </w:num>
  <w:num w:numId="36">
    <w:abstractNumId w:val="22"/>
  </w:num>
  <w:num w:numId="37">
    <w:abstractNumId w:val="24"/>
  </w:num>
  <w:num w:numId="38">
    <w:abstractNumId w:val="31"/>
  </w:num>
  <w:num w:numId="39">
    <w:abstractNumId w:val="16"/>
  </w:num>
  <w:num w:numId="40">
    <w:abstractNumId w:val="7"/>
  </w:num>
  <w:num w:numId="41">
    <w:abstractNumId w:val="15"/>
  </w:num>
  <w:num w:numId="42">
    <w:abstractNumId w:val="28"/>
  </w:num>
  <w:num w:numId="43">
    <w:abstractNumId w:val="34"/>
  </w:num>
  <w:num w:numId="44">
    <w:abstractNumId w:val="37"/>
  </w:num>
  <w:num w:numId="45">
    <w:abstractNumId w:val="13"/>
  </w:num>
  <w:num w:numId="46">
    <w:abstractNumId w:val="6"/>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3016F"/>
    <w:rsid w:val="00004420"/>
    <w:rsid w:val="00012D70"/>
    <w:rsid w:val="0001377E"/>
    <w:rsid w:val="00013F68"/>
    <w:rsid w:val="000153DA"/>
    <w:rsid w:val="0002197B"/>
    <w:rsid w:val="0002534F"/>
    <w:rsid w:val="000455BF"/>
    <w:rsid w:val="00045FEA"/>
    <w:rsid w:val="00046CE6"/>
    <w:rsid w:val="000551E8"/>
    <w:rsid w:val="000619F7"/>
    <w:rsid w:val="00063377"/>
    <w:rsid w:val="00067CE2"/>
    <w:rsid w:val="00073F99"/>
    <w:rsid w:val="00074E94"/>
    <w:rsid w:val="00075873"/>
    <w:rsid w:val="00091EB8"/>
    <w:rsid w:val="0009305E"/>
    <w:rsid w:val="00097246"/>
    <w:rsid w:val="00097313"/>
    <w:rsid w:val="000A3FDA"/>
    <w:rsid w:val="000A661D"/>
    <w:rsid w:val="000C5635"/>
    <w:rsid w:val="000C7FFB"/>
    <w:rsid w:val="000D1484"/>
    <w:rsid w:val="000E329B"/>
    <w:rsid w:val="000E725A"/>
    <w:rsid w:val="000F4FAA"/>
    <w:rsid w:val="000F6974"/>
    <w:rsid w:val="0010299C"/>
    <w:rsid w:val="00110BCF"/>
    <w:rsid w:val="00111241"/>
    <w:rsid w:val="001263EA"/>
    <w:rsid w:val="00136E76"/>
    <w:rsid w:val="001403DF"/>
    <w:rsid w:val="001502E2"/>
    <w:rsid w:val="00151CE7"/>
    <w:rsid w:val="00155C9F"/>
    <w:rsid w:val="001621AC"/>
    <w:rsid w:val="0016224D"/>
    <w:rsid w:val="001630B4"/>
    <w:rsid w:val="00166A62"/>
    <w:rsid w:val="001707B8"/>
    <w:rsid w:val="00185E28"/>
    <w:rsid w:val="00195FF8"/>
    <w:rsid w:val="001974CE"/>
    <w:rsid w:val="00197535"/>
    <w:rsid w:val="001C65CA"/>
    <w:rsid w:val="001C7813"/>
    <w:rsid w:val="001D1262"/>
    <w:rsid w:val="001D4A67"/>
    <w:rsid w:val="001D7839"/>
    <w:rsid w:val="001D7D7E"/>
    <w:rsid w:val="001E12BB"/>
    <w:rsid w:val="001E3500"/>
    <w:rsid w:val="001E5E4B"/>
    <w:rsid w:val="001F1CF9"/>
    <w:rsid w:val="001F42ED"/>
    <w:rsid w:val="00200CB4"/>
    <w:rsid w:val="00204C50"/>
    <w:rsid w:val="00214314"/>
    <w:rsid w:val="00217DFA"/>
    <w:rsid w:val="0022010B"/>
    <w:rsid w:val="00220254"/>
    <w:rsid w:val="002252EC"/>
    <w:rsid w:val="002338E9"/>
    <w:rsid w:val="00235C42"/>
    <w:rsid w:val="00247D63"/>
    <w:rsid w:val="002517C8"/>
    <w:rsid w:val="0025370B"/>
    <w:rsid w:val="0026134B"/>
    <w:rsid w:val="002621F2"/>
    <w:rsid w:val="00263FED"/>
    <w:rsid w:val="002645F8"/>
    <w:rsid w:val="0027225C"/>
    <w:rsid w:val="00282D69"/>
    <w:rsid w:val="002849A7"/>
    <w:rsid w:val="00292525"/>
    <w:rsid w:val="0029554A"/>
    <w:rsid w:val="002A6C45"/>
    <w:rsid w:val="002A7F1B"/>
    <w:rsid w:val="002B394D"/>
    <w:rsid w:val="002C3CB5"/>
    <w:rsid w:val="002C7007"/>
    <w:rsid w:val="002D235B"/>
    <w:rsid w:val="002D367C"/>
    <w:rsid w:val="002D412E"/>
    <w:rsid w:val="002E7EAC"/>
    <w:rsid w:val="002F1B04"/>
    <w:rsid w:val="002F2F77"/>
    <w:rsid w:val="002F3391"/>
    <w:rsid w:val="002F4B42"/>
    <w:rsid w:val="002F741A"/>
    <w:rsid w:val="003006AF"/>
    <w:rsid w:val="00302634"/>
    <w:rsid w:val="00303CBF"/>
    <w:rsid w:val="003048D2"/>
    <w:rsid w:val="00305915"/>
    <w:rsid w:val="00311710"/>
    <w:rsid w:val="00314389"/>
    <w:rsid w:val="003466C2"/>
    <w:rsid w:val="003467E1"/>
    <w:rsid w:val="00351A04"/>
    <w:rsid w:val="003642F8"/>
    <w:rsid w:val="0036610B"/>
    <w:rsid w:val="00367BE9"/>
    <w:rsid w:val="00370181"/>
    <w:rsid w:val="00373879"/>
    <w:rsid w:val="00383CEE"/>
    <w:rsid w:val="003A3061"/>
    <w:rsid w:val="003A5D4F"/>
    <w:rsid w:val="003B4392"/>
    <w:rsid w:val="003E337C"/>
    <w:rsid w:val="003E7294"/>
    <w:rsid w:val="003F5B3E"/>
    <w:rsid w:val="003F64DC"/>
    <w:rsid w:val="00400DEA"/>
    <w:rsid w:val="004123AD"/>
    <w:rsid w:val="00415ABD"/>
    <w:rsid w:val="00420189"/>
    <w:rsid w:val="0042072A"/>
    <w:rsid w:val="00420DCC"/>
    <w:rsid w:val="00421513"/>
    <w:rsid w:val="0042151E"/>
    <w:rsid w:val="00432397"/>
    <w:rsid w:val="00440F22"/>
    <w:rsid w:val="00443973"/>
    <w:rsid w:val="00446A3E"/>
    <w:rsid w:val="0046150A"/>
    <w:rsid w:val="0046221F"/>
    <w:rsid w:val="004624EC"/>
    <w:rsid w:val="00466A60"/>
    <w:rsid w:val="00472B51"/>
    <w:rsid w:val="004752C8"/>
    <w:rsid w:val="00476F72"/>
    <w:rsid w:val="00477FBA"/>
    <w:rsid w:val="004807E8"/>
    <w:rsid w:val="0048221D"/>
    <w:rsid w:val="0049711C"/>
    <w:rsid w:val="004A3EA8"/>
    <w:rsid w:val="004B0A44"/>
    <w:rsid w:val="004C525B"/>
    <w:rsid w:val="004D0402"/>
    <w:rsid w:val="004D0C34"/>
    <w:rsid w:val="004D4889"/>
    <w:rsid w:val="004D67FA"/>
    <w:rsid w:val="004E1D43"/>
    <w:rsid w:val="004E2054"/>
    <w:rsid w:val="004E5D75"/>
    <w:rsid w:val="004E5F29"/>
    <w:rsid w:val="00501062"/>
    <w:rsid w:val="005026FE"/>
    <w:rsid w:val="005128B7"/>
    <w:rsid w:val="00512D84"/>
    <w:rsid w:val="00516FCE"/>
    <w:rsid w:val="0052721D"/>
    <w:rsid w:val="005310B4"/>
    <w:rsid w:val="0053175F"/>
    <w:rsid w:val="005378B7"/>
    <w:rsid w:val="00542D65"/>
    <w:rsid w:val="0054380F"/>
    <w:rsid w:val="005448D0"/>
    <w:rsid w:val="0054660E"/>
    <w:rsid w:val="00571527"/>
    <w:rsid w:val="00580F37"/>
    <w:rsid w:val="00595639"/>
    <w:rsid w:val="005A4F0F"/>
    <w:rsid w:val="005A7585"/>
    <w:rsid w:val="005B0E3E"/>
    <w:rsid w:val="005B49FA"/>
    <w:rsid w:val="005D40A6"/>
    <w:rsid w:val="005E0C50"/>
    <w:rsid w:val="005E3A0D"/>
    <w:rsid w:val="005E3E37"/>
    <w:rsid w:val="005E439B"/>
    <w:rsid w:val="005E55C3"/>
    <w:rsid w:val="005E6636"/>
    <w:rsid w:val="005E7064"/>
    <w:rsid w:val="005E77ED"/>
    <w:rsid w:val="005F1CD1"/>
    <w:rsid w:val="006008B4"/>
    <w:rsid w:val="00602EED"/>
    <w:rsid w:val="00603D3D"/>
    <w:rsid w:val="0060442E"/>
    <w:rsid w:val="006156B0"/>
    <w:rsid w:val="006168AC"/>
    <w:rsid w:val="00627740"/>
    <w:rsid w:val="00632EAD"/>
    <w:rsid w:val="00634F7A"/>
    <w:rsid w:val="00637D85"/>
    <w:rsid w:val="00646A83"/>
    <w:rsid w:val="0065124D"/>
    <w:rsid w:val="00652B1B"/>
    <w:rsid w:val="0066666C"/>
    <w:rsid w:val="00666D9F"/>
    <w:rsid w:val="00671CCB"/>
    <w:rsid w:val="00682795"/>
    <w:rsid w:val="006919B0"/>
    <w:rsid w:val="00692E6C"/>
    <w:rsid w:val="006964A8"/>
    <w:rsid w:val="006A79E3"/>
    <w:rsid w:val="006B42C4"/>
    <w:rsid w:val="006B4CE4"/>
    <w:rsid w:val="006B59D0"/>
    <w:rsid w:val="006B7736"/>
    <w:rsid w:val="006C01EC"/>
    <w:rsid w:val="006C4226"/>
    <w:rsid w:val="006C68CA"/>
    <w:rsid w:val="006C7C08"/>
    <w:rsid w:val="006D3008"/>
    <w:rsid w:val="006D6B8B"/>
    <w:rsid w:val="006F280C"/>
    <w:rsid w:val="006F686F"/>
    <w:rsid w:val="00704DB1"/>
    <w:rsid w:val="00706833"/>
    <w:rsid w:val="00715FD3"/>
    <w:rsid w:val="00720A4E"/>
    <w:rsid w:val="007316A4"/>
    <w:rsid w:val="00734823"/>
    <w:rsid w:val="0074096B"/>
    <w:rsid w:val="00743A4D"/>
    <w:rsid w:val="00747D8E"/>
    <w:rsid w:val="00747DD2"/>
    <w:rsid w:val="00755FCF"/>
    <w:rsid w:val="00760B3F"/>
    <w:rsid w:val="00762037"/>
    <w:rsid w:val="007624C7"/>
    <w:rsid w:val="0076656F"/>
    <w:rsid w:val="0077156A"/>
    <w:rsid w:val="0077169D"/>
    <w:rsid w:val="00775499"/>
    <w:rsid w:val="00781BAC"/>
    <w:rsid w:val="00787562"/>
    <w:rsid w:val="0079267E"/>
    <w:rsid w:val="0079343C"/>
    <w:rsid w:val="007A472A"/>
    <w:rsid w:val="007B662A"/>
    <w:rsid w:val="007C3ED4"/>
    <w:rsid w:val="007C48B0"/>
    <w:rsid w:val="007C6B17"/>
    <w:rsid w:val="007D0E4A"/>
    <w:rsid w:val="007D4AB1"/>
    <w:rsid w:val="007E591A"/>
    <w:rsid w:val="007E60DE"/>
    <w:rsid w:val="007E6F55"/>
    <w:rsid w:val="00802A37"/>
    <w:rsid w:val="00803163"/>
    <w:rsid w:val="00804F04"/>
    <w:rsid w:val="00811006"/>
    <w:rsid w:val="008111CC"/>
    <w:rsid w:val="00811F75"/>
    <w:rsid w:val="00813DEA"/>
    <w:rsid w:val="00815578"/>
    <w:rsid w:val="00817D5A"/>
    <w:rsid w:val="0082271E"/>
    <w:rsid w:val="00825F8A"/>
    <w:rsid w:val="00826DB9"/>
    <w:rsid w:val="008271D2"/>
    <w:rsid w:val="0083442F"/>
    <w:rsid w:val="00837FDF"/>
    <w:rsid w:val="00845DCC"/>
    <w:rsid w:val="008519D2"/>
    <w:rsid w:val="00851D38"/>
    <w:rsid w:val="0085661F"/>
    <w:rsid w:val="00863154"/>
    <w:rsid w:val="00875707"/>
    <w:rsid w:val="00880DAC"/>
    <w:rsid w:val="00881C61"/>
    <w:rsid w:val="00882BE0"/>
    <w:rsid w:val="008A1743"/>
    <w:rsid w:val="008A55C8"/>
    <w:rsid w:val="008A7416"/>
    <w:rsid w:val="008B03C6"/>
    <w:rsid w:val="008B79A1"/>
    <w:rsid w:val="008C1D04"/>
    <w:rsid w:val="008C44DF"/>
    <w:rsid w:val="008C695B"/>
    <w:rsid w:val="008E37F4"/>
    <w:rsid w:val="008E4295"/>
    <w:rsid w:val="008F18E3"/>
    <w:rsid w:val="009003F0"/>
    <w:rsid w:val="00902D52"/>
    <w:rsid w:val="009064A5"/>
    <w:rsid w:val="00911D09"/>
    <w:rsid w:val="00921914"/>
    <w:rsid w:val="00927897"/>
    <w:rsid w:val="0093248C"/>
    <w:rsid w:val="00935536"/>
    <w:rsid w:val="00942D0E"/>
    <w:rsid w:val="00943AB9"/>
    <w:rsid w:val="00950575"/>
    <w:rsid w:val="009528E9"/>
    <w:rsid w:val="00971401"/>
    <w:rsid w:val="00971902"/>
    <w:rsid w:val="0097579E"/>
    <w:rsid w:val="009764BF"/>
    <w:rsid w:val="00981D6C"/>
    <w:rsid w:val="00986497"/>
    <w:rsid w:val="00991A5A"/>
    <w:rsid w:val="009922A1"/>
    <w:rsid w:val="009924D1"/>
    <w:rsid w:val="00996CA6"/>
    <w:rsid w:val="00997FBA"/>
    <w:rsid w:val="009A0199"/>
    <w:rsid w:val="009A4753"/>
    <w:rsid w:val="009A5DA1"/>
    <w:rsid w:val="009A7260"/>
    <w:rsid w:val="009C1A00"/>
    <w:rsid w:val="009C5A59"/>
    <w:rsid w:val="009C5B28"/>
    <w:rsid w:val="009E0E2A"/>
    <w:rsid w:val="009E55C2"/>
    <w:rsid w:val="009F535C"/>
    <w:rsid w:val="00A059F5"/>
    <w:rsid w:val="00A127D0"/>
    <w:rsid w:val="00A13106"/>
    <w:rsid w:val="00A13776"/>
    <w:rsid w:val="00A236E0"/>
    <w:rsid w:val="00A23D22"/>
    <w:rsid w:val="00A24D0F"/>
    <w:rsid w:val="00A26E7F"/>
    <w:rsid w:val="00A31805"/>
    <w:rsid w:val="00A356F0"/>
    <w:rsid w:val="00A37347"/>
    <w:rsid w:val="00A40A8F"/>
    <w:rsid w:val="00A43DD4"/>
    <w:rsid w:val="00A44128"/>
    <w:rsid w:val="00A6396D"/>
    <w:rsid w:val="00A63B69"/>
    <w:rsid w:val="00A641B2"/>
    <w:rsid w:val="00A704B0"/>
    <w:rsid w:val="00A75BCB"/>
    <w:rsid w:val="00A773E3"/>
    <w:rsid w:val="00A82AAE"/>
    <w:rsid w:val="00A82C63"/>
    <w:rsid w:val="00A86637"/>
    <w:rsid w:val="00A87877"/>
    <w:rsid w:val="00AA49D5"/>
    <w:rsid w:val="00AA7E24"/>
    <w:rsid w:val="00AB0A3E"/>
    <w:rsid w:val="00AB479C"/>
    <w:rsid w:val="00AB4B24"/>
    <w:rsid w:val="00AC4017"/>
    <w:rsid w:val="00AD0B0D"/>
    <w:rsid w:val="00AD0B44"/>
    <w:rsid w:val="00AD242B"/>
    <w:rsid w:val="00AD3256"/>
    <w:rsid w:val="00AE6F68"/>
    <w:rsid w:val="00AF51B6"/>
    <w:rsid w:val="00AF706F"/>
    <w:rsid w:val="00B02714"/>
    <w:rsid w:val="00B12136"/>
    <w:rsid w:val="00B12E6D"/>
    <w:rsid w:val="00B13613"/>
    <w:rsid w:val="00B3016F"/>
    <w:rsid w:val="00B31163"/>
    <w:rsid w:val="00B32498"/>
    <w:rsid w:val="00B35F2D"/>
    <w:rsid w:val="00B40163"/>
    <w:rsid w:val="00B40DFB"/>
    <w:rsid w:val="00B41F35"/>
    <w:rsid w:val="00B435F9"/>
    <w:rsid w:val="00B44B5C"/>
    <w:rsid w:val="00B45B21"/>
    <w:rsid w:val="00B5306A"/>
    <w:rsid w:val="00B5531E"/>
    <w:rsid w:val="00B55BBD"/>
    <w:rsid w:val="00B56726"/>
    <w:rsid w:val="00B56742"/>
    <w:rsid w:val="00B56C3D"/>
    <w:rsid w:val="00B61515"/>
    <w:rsid w:val="00B61729"/>
    <w:rsid w:val="00B70091"/>
    <w:rsid w:val="00B7511A"/>
    <w:rsid w:val="00B86BF6"/>
    <w:rsid w:val="00B932D0"/>
    <w:rsid w:val="00B94A7D"/>
    <w:rsid w:val="00B960ED"/>
    <w:rsid w:val="00BB0150"/>
    <w:rsid w:val="00BB1137"/>
    <w:rsid w:val="00BD11D2"/>
    <w:rsid w:val="00BD4699"/>
    <w:rsid w:val="00BE1D00"/>
    <w:rsid w:val="00BE4493"/>
    <w:rsid w:val="00BF2F6A"/>
    <w:rsid w:val="00C0344D"/>
    <w:rsid w:val="00C03F90"/>
    <w:rsid w:val="00C07C91"/>
    <w:rsid w:val="00C1027C"/>
    <w:rsid w:val="00C17F35"/>
    <w:rsid w:val="00C31BB0"/>
    <w:rsid w:val="00C336DE"/>
    <w:rsid w:val="00C35C68"/>
    <w:rsid w:val="00C46602"/>
    <w:rsid w:val="00C50216"/>
    <w:rsid w:val="00C51996"/>
    <w:rsid w:val="00C521F9"/>
    <w:rsid w:val="00C5393A"/>
    <w:rsid w:val="00C57211"/>
    <w:rsid w:val="00C62D70"/>
    <w:rsid w:val="00C7341E"/>
    <w:rsid w:val="00C806B6"/>
    <w:rsid w:val="00C865EF"/>
    <w:rsid w:val="00C900C0"/>
    <w:rsid w:val="00C9724A"/>
    <w:rsid w:val="00CA7579"/>
    <w:rsid w:val="00CB16C1"/>
    <w:rsid w:val="00CC4923"/>
    <w:rsid w:val="00CC61EA"/>
    <w:rsid w:val="00CD13C3"/>
    <w:rsid w:val="00CD4DD8"/>
    <w:rsid w:val="00CE3D68"/>
    <w:rsid w:val="00CE45D3"/>
    <w:rsid w:val="00CE50AD"/>
    <w:rsid w:val="00CE5B86"/>
    <w:rsid w:val="00CE5CEF"/>
    <w:rsid w:val="00CE6D35"/>
    <w:rsid w:val="00CF2639"/>
    <w:rsid w:val="00CF26E5"/>
    <w:rsid w:val="00CF73B3"/>
    <w:rsid w:val="00CF7A09"/>
    <w:rsid w:val="00D05261"/>
    <w:rsid w:val="00D136C1"/>
    <w:rsid w:val="00D152C8"/>
    <w:rsid w:val="00D20BA3"/>
    <w:rsid w:val="00D30E9A"/>
    <w:rsid w:val="00D468DC"/>
    <w:rsid w:val="00D54395"/>
    <w:rsid w:val="00D544F4"/>
    <w:rsid w:val="00D5519E"/>
    <w:rsid w:val="00D704C4"/>
    <w:rsid w:val="00D72F49"/>
    <w:rsid w:val="00D77D9E"/>
    <w:rsid w:val="00D80679"/>
    <w:rsid w:val="00D8685B"/>
    <w:rsid w:val="00D87B44"/>
    <w:rsid w:val="00D96A16"/>
    <w:rsid w:val="00D96DEA"/>
    <w:rsid w:val="00DA4FD4"/>
    <w:rsid w:val="00DB4FDA"/>
    <w:rsid w:val="00DB6667"/>
    <w:rsid w:val="00DD0B8D"/>
    <w:rsid w:val="00DD634E"/>
    <w:rsid w:val="00DD7F19"/>
    <w:rsid w:val="00DE7104"/>
    <w:rsid w:val="00DF0228"/>
    <w:rsid w:val="00DF1B61"/>
    <w:rsid w:val="00DF388A"/>
    <w:rsid w:val="00E031A8"/>
    <w:rsid w:val="00E11636"/>
    <w:rsid w:val="00E11712"/>
    <w:rsid w:val="00E1342B"/>
    <w:rsid w:val="00E14007"/>
    <w:rsid w:val="00E148B5"/>
    <w:rsid w:val="00E15A9C"/>
    <w:rsid w:val="00E31C66"/>
    <w:rsid w:val="00E3308E"/>
    <w:rsid w:val="00E40C2C"/>
    <w:rsid w:val="00E56364"/>
    <w:rsid w:val="00E57C35"/>
    <w:rsid w:val="00E6044E"/>
    <w:rsid w:val="00E64B96"/>
    <w:rsid w:val="00E7187D"/>
    <w:rsid w:val="00E71FB5"/>
    <w:rsid w:val="00E72963"/>
    <w:rsid w:val="00E73241"/>
    <w:rsid w:val="00E737F4"/>
    <w:rsid w:val="00E749B1"/>
    <w:rsid w:val="00E75ABA"/>
    <w:rsid w:val="00E75D55"/>
    <w:rsid w:val="00E76CD1"/>
    <w:rsid w:val="00E82FB6"/>
    <w:rsid w:val="00E84F45"/>
    <w:rsid w:val="00E85A89"/>
    <w:rsid w:val="00E86B38"/>
    <w:rsid w:val="00E9774B"/>
    <w:rsid w:val="00EA0693"/>
    <w:rsid w:val="00EA59DD"/>
    <w:rsid w:val="00EA6A67"/>
    <w:rsid w:val="00EC0F62"/>
    <w:rsid w:val="00EC555D"/>
    <w:rsid w:val="00ED0212"/>
    <w:rsid w:val="00ED5CE8"/>
    <w:rsid w:val="00EE112A"/>
    <w:rsid w:val="00EF2CD1"/>
    <w:rsid w:val="00EF5A21"/>
    <w:rsid w:val="00F04E8E"/>
    <w:rsid w:val="00F0746C"/>
    <w:rsid w:val="00F14543"/>
    <w:rsid w:val="00F149C4"/>
    <w:rsid w:val="00F15D25"/>
    <w:rsid w:val="00F16CF4"/>
    <w:rsid w:val="00F250E8"/>
    <w:rsid w:val="00F37036"/>
    <w:rsid w:val="00F4377F"/>
    <w:rsid w:val="00F53BC3"/>
    <w:rsid w:val="00F72DF3"/>
    <w:rsid w:val="00F83F9D"/>
    <w:rsid w:val="00F8433C"/>
    <w:rsid w:val="00F90AEB"/>
    <w:rsid w:val="00F93B06"/>
    <w:rsid w:val="00FA0A5A"/>
    <w:rsid w:val="00FA0F76"/>
    <w:rsid w:val="00FA6437"/>
    <w:rsid w:val="00FA7DE4"/>
    <w:rsid w:val="00FA7FB4"/>
    <w:rsid w:val="00FB30AC"/>
    <w:rsid w:val="00FB480A"/>
    <w:rsid w:val="00FB5A6B"/>
    <w:rsid w:val="00FC0800"/>
    <w:rsid w:val="00FC52A1"/>
    <w:rsid w:val="00FC5873"/>
    <w:rsid w:val="00FC77CD"/>
    <w:rsid w:val="00FD276A"/>
    <w:rsid w:val="00FE1D9F"/>
    <w:rsid w:val="00FE4293"/>
    <w:rsid w:val="00FF22EF"/>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CA"/>
  </w:style>
  <w:style w:type="paragraph" w:styleId="1">
    <w:name w:val="heading 1"/>
    <w:basedOn w:val="a"/>
    <w:link w:val="1Char"/>
    <w:uiPriority w:val="9"/>
    <w:qFormat/>
    <w:rsid w:val="00045FE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l-GR"/>
    </w:rPr>
  </w:style>
  <w:style w:type="paragraph" w:styleId="6">
    <w:name w:val="heading 6"/>
    <w:basedOn w:val="a"/>
    <w:next w:val="a"/>
    <w:link w:val="6Char"/>
    <w:uiPriority w:val="9"/>
    <w:unhideWhenUsed/>
    <w:qFormat/>
    <w:rsid w:val="00603D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Char"/>
    <w:uiPriority w:val="9"/>
    <w:semiHidden/>
    <w:unhideWhenUsed/>
    <w:qFormat/>
    <w:rsid w:val="00B401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5FEA"/>
    <w:rPr>
      <w:rFonts w:ascii="Times New Roman" w:eastAsia="Times New Roman" w:hAnsi="Times New Roman" w:cs="Times New Roman"/>
      <w:b/>
      <w:bCs/>
      <w:kern w:val="36"/>
      <w:sz w:val="48"/>
      <w:szCs w:val="48"/>
      <w:lang w:eastAsia="el-GR"/>
    </w:rPr>
  </w:style>
  <w:style w:type="paragraph" w:styleId="a3">
    <w:name w:val="List Paragraph"/>
    <w:basedOn w:val="a"/>
    <w:uiPriority w:val="34"/>
    <w:qFormat/>
    <w:rsid w:val="00B61515"/>
    <w:pPr>
      <w:ind w:left="720"/>
      <w:contextualSpacing/>
    </w:pPr>
  </w:style>
  <w:style w:type="paragraph" w:styleId="a4">
    <w:name w:val="Body Text"/>
    <w:basedOn w:val="a"/>
    <w:link w:val="Char"/>
    <w:semiHidden/>
    <w:unhideWhenUsed/>
    <w:rsid w:val="00351A04"/>
    <w:pPr>
      <w:suppressAutoHyphens/>
      <w:spacing w:after="0" w:line="240" w:lineRule="auto"/>
      <w:ind w:firstLine="0"/>
      <w:jc w:val="center"/>
    </w:pPr>
    <w:rPr>
      <w:rFonts w:ascii="Calibri" w:eastAsia="Times New Roman" w:hAnsi="Calibri" w:cs="Calibri"/>
      <w:b/>
      <w:bCs/>
      <w:sz w:val="24"/>
      <w:szCs w:val="24"/>
      <w:lang w:eastAsia="el-GR"/>
    </w:rPr>
  </w:style>
  <w:style w:type="character" w:customStyle="1" w:styleId="Char">
    <w:name w:val="Σώμα κειμένου Char"/>
    <w:basedOn w:val="a0"/>
    <w:link w:val="a4"/>
    <w:semiHidden/>
    <w:rsid w:val="00351A04"/>
    <w:rPr>
      <w:rFonts w:ascii="Calibri" w:eastAsia="Times New Roman" w:hAnsi="Calibri" w:cs="Calibri"/>
      <w:b/>
      <w:bCs/>
      <w:sz w:val="24"/>
      <w:szCs w:val="24"/>
      <w:lang w:eastAsia="el-GR"/>
    </w:rPr>
  </w:style>
  <w:style w:type="paragraph" w:customStyle="1" w:styleId="Default">
    <w:name w:val="Default"/>
    <w:rsid w:val="00FA6437"/>
    <w:pPr>
      <w:autoSpaceDE w:val="0"/>
      <w:autoSpaceDN w:val="0"/>
      <w:adjustRightInd w:val="0"/>
      <w:spacing w:after="0" w:line="240" w:lineRule="auto"/>
      <w:ind w:firstLine="0"/>
      <w:jc w:val="left"/>
    </w:pPr>
    <w:rPr>
      <w:rFonts w:ascii="Calibri" w:hAnsi="Calibri" w:cs="Calibri"/>
      <w:color w:val="000000"/>
      <w:sz w:val="24"/>
      <w:szCs w:val="24"/>
    </w:rPr>
  </w:style>
  <w:style w:type="paragraph" w:customStyle="1" w:styleId="Style17">
    <w:name w:val="Style17"/>
    <w:basedOn w:val="a"/>
    <w:uiPriority w:val="99"/>
    <w:rsid w:val="00D72F49"/>
    <w:pPr>
      <w:widowControl w:val="0"/>
      <w:autoSpaceDE w:val="0"/>
      <w:autoSpaceDN w:val="0"/>
      <w:adjustRightInd w:val="0"/>
      <w:spacing w:after="0" w:line="230" w:lineRule="exact"/>
      <w:ind w:hanging="346"/>
    </w:pPr>
    <w:rPr>
      <w:rFonts w:ascii="Arial" w:eastAsia="Times New Roman" w:hAnsi="Arial" w:cs="Arial"/>
      <w:sz w:val="24"/>
      <w:szCs w:val="24"/>
      <w:lang w:eastAsia="el-GR"/>
    </w:rPr>
  </w:style>
  <w:style w:type="character" w:customStyle="1" w:styleId="FontStyle30">
    <w:name w:val="Font Style30"/>
    <w:uiPriority w:val="99"/>
    <w:rsid w:val="00D72F49"/>
    <w:rPr>
      <w:rFonts w:ascii="Arial" w:hAnsi="Arial" w:cs="Arial"/>
      <w:i/>
      <w:iCs/>
      <w:color w:val="000000"/>
      <w:sz w:val="18"/>
      <w:szCs w:val="18"/>
    </w:rPr>
  </w:style>
  <w:style w:type="character" w:customStyle="1" w:styleId="FontStyle31">
    <w:name w:val="Font Style31"/>
    <w:uiPriority w:val="99"/>
    <w:rsid w:val="00D72F49"/>
    <w:rPr>
      <w:rFonts w:ascii="Arial" w:hAnsi="Arial" w:cs="Arial"/>
      <w:color w:val="000000"/>
      <w:sz w:val="18"/>
      <w:szCs w:val="18"/>
    </w:rPr>
  </w:style>
  <w:style w:type="character" w:customStyle="1" w:styleId="FontStyle33">
    <w:name w:val="Font Style33"/>
    <w:uiPriority w:val="99"/>
    <w:rsid w:val="00D72F49"/>
    <w:rPr>
      <w:rFonts w:ascii="Arial" w:hAnsi="Arial" w:cs="Arial"/>
      <w:color w:val="000000"/>
      <w:sz w:val="22"/>
      <w:szCs w:val="22"/>
    </w:rPr>
  </w:style>
  <w:style w:type="paragraph" w:customStyle="1" w:styleId="western">
    <w:name w:val="western"/>
    <w:basedOn w:val="a"/>
    <w:rsid w:val="008C44DF"/>
    <w:pPr>
      <w:spacing w:before="100" w:beforeAutospacing="1" w:after="0" w:line="360" w:lineRule="auto"/>
      <w:ind w:firstLine="0"/>
    </w:pPr>
    <w:rPr>
      <w:rFonts w:ascii="Arial" w:eastAsia="Times New Roman" w:hAnsi="Arial" w:cs="Arial"/>
      <w:b/>
      <w:bCs/>
      <w:sz w:val="24"/>
      <w:szCs w:val="24"/>
      <w:lang w:eastAsia="el-GR"/>
    </w:rPr>
  </w:style>
  <w:style w:type="character" w:customStyle="1" w:styleId="6Char">
    <w:name w:val="Επικεφαλίδα 6 Char"/>
    <w:basedOn w:val="a0"/>
    <w:link w:val="6"/>
    <w:uiPriority w:val="9"/>
    <w:rsid w:val="00603D3D"/>
    <w:rPr>
      <w:rFonts w:asciiTheme="majorHAnsi" w:eastAsiaTheme="majorEastAsia" w:hAnsiTheme="majorHAnsi" w:cstheme="majorBidi"/>
      <w:i/>
      <w:iCs/>
      <w:color w:val="243F60" w:themeColor="accent1" w:themeShade="7F"/>
    </w:rPr>
  </w:style>
  <w:style w:type="character" w:styleId="-">
    <w:name w:val="Hyperlink"/>
    <w:basedOn w:val="a0"/>
    <w:uiPriority w:val="99"/>
    <w:unhideWhenUsed/>
    <w:rsid w:val="00477FBA"/>
    <w:rPr>
      <w:color w:val="0000FF" w:themeColor="hyperlink"/>
      <w:u w:val="single"/>
    </w:rPr>
  </w:style>
  <w:style w:type="paragraph" w:styleId="a5">
    <w:name w:val="No Spacing"/>
    <w:uiPriority w:val="1"/>
    <w:qFormat/>
    <w:rsid w:val="00477FBA"/>
    <w:pPr>
      <w:spacing w:after="0" w:line="240" w:lineRule="auto"/>
    </w:pPr>
  </w:style>
  <w:style w:type="paragraph" w:customStyle="1" w:styleId="a6">
    <w:name w:val="Τίτλος Εγγράφου"/>
    <w:basedOn w:val="1"/>
    <w:uiPriority w:val="99"/>
    <w:rsid w:val="00185E28"/>
    <w:pPr>
      <w:keepNext/>
      <w:spacing w:before="0" w:beforeAutospacing="0" w:after="120" w:afterAutospacing="0" w:line="276" w:lineRule="auto"/>
      <w:jc w:val="center"/>
    </w:pPr>
    <w:rPr>
      <w:bCs w:val="0"/>
      <w:spacing w:val="80"/>
      <w:w w:val="80"/>
      <w:kern w:val="0"/>
      <w:sz w:val="44"/>
      <w:szCs w:val="20"/>
      <w:lang w:val="en-US"/>
    </w:rPr>
  </w:style>
  <w:style w:type="paragraph" w:styleId="Web">
    <w:name w:val="Normal (Web)"/>
    <w:basedOn w:val="a"/>
    <w:uiPriority w:val="99"/>
    <w:unhideWhenUsed/>
    <w:rsid w:val="00AB0A3E"/>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paragraph" w:customStyle="1" w:styleId="xmsonormal">
    <w:name w:val="x_msonormal"/>
    <w:basedOn w:val="a"/>
    <w:rsid w:val="00E76CD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character" w:styleId="a7">
    <w:name w:val="Strong"/>
    <w:basedOn w:val="a0"/>
    <w:uiPriority w:val="22"/>
    <w:qFormat/>
    <w:rsid w:val="002F741A"/>
    <w:rPr>
      <w:b/>
      <w:bCs/>
    </w:rPr>
  </w:style>
  <w:style w:type="character" w:customStyle="1" w:styleId="2">
    <w:name w:val="Σώμα κειμένου (2)_"/>
    <w:link w:val="20"/>
    <w:rsid w:val="001C7813"/>
    <w:rPr>
      <w:rFonts w:ascii="Arial" w:eastAsia="Arial" w:hAnsi="Arial" w:cs="Arial"/>
      <w:shd w:val="clear" w:color="auto" w:fill="FFFFFF"/>
    </w:rPr>
  </w:style>
  <w:style w:type="paragraph" w:customStyle="1" w:styleId="20">
    <w:name w:val="Σώμα κειμένου (2)"/>
    <w:basedOn w:val="a"/>
    <w:link w:val="2"/>
    <w:rsid w:val="001C7813"/>
    <w:pPr>
      <w:widowControl w:val="0"/>
      <w:shd w:val="clear" w:color="auto" w:fill="FFFFFF"/>
      <w:spacing w:before="460" w:after="460" w:line="250" w:lineRule="exact"/>
      <w:ind w:firstLine="0"/>
      <w:jc w:val="center"/>
    </w:pPr>
    <w:rPr>
      <w:rFonts w:ascii="Arial" w:eastAsia="Arial" w:hAnsi="Arial" w:cs="Arial"/>
    </w:rPr>
  </w:style>
  <w:style w:type="character" w:customStyle="1" w:styleId="ft3">
    <w:name w:val="ft3"/>
    <w:basedOn w:val="a0"/>
    <w:rsid w:val="00F04E8E"/>
  </w:style>
  <w:style w:type="character" w:customStyle="1" w:styleId="FontStyle13">
    <w:name w:val="Font Style13"/>
    <w:basedOn w:val="a0"/>
    <w:uiPriority w:val="99"/>
    <w:rsid w:val="004E2054"/>
    <w:rPr>
      <w:rFonts w:ascii="Arial" w:hAnsi="Arial" w:cs="Arial"/>
      <w:sz w:val="22"/>
      <w:szCs w:val="22"/>
    </w:rPr>
  </w:style>
  <w:style w:type="character" w:customStyle="1" w:styleId="9Char">
    <w:name w:val="Επικεφαλίδα 9 Char"/>
    <w:basedOn w:val="a0"/>
    <w:link w:val="9"/>
    <w:uiPriority w:val="9"/>
    <w:semiHidden/>
    <w:rsid w:val="00B40163"/>
    <w:rPr>
      <w:rFonts w:asciiTheme="majorHAnsi" w:eastAsiaTheme="majorEastAsia" w:hAnsiTheme="majorHAnsi" w:cstheme="majorBidi"/>
      <w:i/>
      <w:iCs/>
      <w:color w:val="404040" w:themeColor="text1" w:themeTint="BF"/>
      <w:sz w:val="20"/>
      <w:szCs w:val="20"/>
    </w:rPr>
  </w:style>
  <w:style w:type="paragraph" w:styleId="a8">
    <w:name w:val="endnote text"/>
    <w:basedOn w:val="a"/>
    <w:link w:val="Char0"/>
    <w:semiHidden/>
    <w:unhideWhenUsed/>
    <w:rsid w:val="00B40163"/>
    <w:pPr>
      <w:widowControl w:val="0"/>
      <w:suppressLineNumbers/>
      <w:suppressAutoHyphens/>
      <w:spacing w:after="0" w:line="240" w:lineRule="auto"/>
      <w:ind w:left="339" w:hanging="339"/>
    </w:pPr>
    <w:rPr>
      <w:rFonts w:ascii="Calibri" w:eastAsia="Andale Sans UI" w:hAnsi="Calibri" w:cs="Times New Roman"/>
      <w:kern w:val="2"/>
      <w:sz w:val="20"/>
      <w:szCs w:val="20"/>
      <w:lang w:eastAsia="zh-CN"/>
    </w:rPr>
  </w:style>
  <w:style w:type="character" w:customStyle="1" w:styleId="Char0">
    <w:name w:val="Κείμενο σημείωσης τέλους Char"/>
    <w:basedOn w:val="a0"/>
    <w:link w:val="a8"/>
    <w:semiHidden/>
    <w:rsid w:val="00B40163"/>
    <w:rPr>
      <w:rFonts w:ascii="Calibri" w:eastAsia="Andale Sans UI" w:hAnsi="Calibri" w:cs="Times New Roman"/>
      <w:kern w:val="2"/>
      <w:sz w:val="20"/>
      <w:szCs w:val="20"/>
      <w:lang w:eastAsia="zh-CN"/>
    </w:rPr>
  </w:style>
  <w:style w:type="paragraph" w:customStyle="1" w:styleId="Normalgr">
    <w:name w:val="Normalgr"/>
    <w:rsid w:val="00B40163"/>
    <w:pPr>
      <w:tabs>
        <w:tab w:val="left" w:pos="1021"/>
        <w:tab w:val="left" w:pos="1588"/>
      </w:tabs>
      <w:suppressAutoHyphens/>
      <w:spacing w:after="0" w:line="240" w:lineRule="auto"/>
      <w:ind w:firstLine="0"/>
    </w:pPr>
    <w:rPr>
      <w:rFonts w:ascii="Arial" w:eastAsia="Arial" w:hAnsi="Arial" w:cs="Arial"/>
      <w:spacing w:val="15"/>
      <w:kern w:val="2"/>
      <w:sz w:val="20"/>
      <w:szCs w:val="20"/>
      <w:lang w:val="en-GB" w:eastAsia="zh-CN"/>
    </w:rPr>
  </w:style>
  <w:style w:type="paragraph" w:customStyle="1" w:styleId="10">
    <w:name w:val="Κείμενο σχολίου1"/>
    <w:basedOn w:val="a"/>
    <w:rsid w:val="00B40163"/>
    <w:pPr>
      <w:widowControl w:val="0"/>
      <w:suppressAutoHyphens/>
      <w:spacing w:after="0" w:line="240" w:lineRule="auto"/>
      <w:ind w:firstLine="0"/>
      <w:jc w:val="left"/>
    </w:pPr>
    <w:rPr>
      <w:rFonts w:ascii="Times New Roman" w:eastAsia="Andale Sans UI" w:hAnsi="Times New Roman" w:cs="Times New Roman"/>
      <w:kern w:val="2"/>
      <w:sz w:val="24"/>
      <w:szCs w:val="24"/>
      <w:lang w:eastAsia="zh-CN"/>
    </w:rPr>
  </w:style>
  <w:style w:type="paragraph" w:customStyle="1" w:styleId="Standard">
    <w:name w:val="Standard"/>
    <w:rsid w:val="00B40163"/>
    <w:pPr>
      <w:widowControl w:val="0"/>
      <w:suppressAutoHyphens/>
      <w:spacing w:after="0" w:line="240" w:lineRule="auto"/>
      <w:ind w:firstLine="0"/>
      <w:jc w:val="left"/>
    </w:pPr>
    <w:rPr>
      <w:rFonts w:ascii="Times New Roman" w:eastAsia="Times New Roman" w:hAnsi="Times New Roman" w:cs="Tahoma"/>
      <w:kern w:val="2"/>
      <w:sz w:val="24"/>
      <w:szCs w:val="24"/>
      <w:lang w:val="en-US" w:eastAsia="zh-CN"/>
    </w:rPr>
  </w:style>
  <w:style w:type="character" w:customStyle="1" w:styleId="a9">
    <w:name w:val="Χαρακτήρες υποσημείωσης"/>
    <w:rsid w:val="00B40163"/>
    <w:rPr>
      <w:vertAlign w:val="superscript"/>
    </w:rPr>
  </w:style>
  <w:style w:type="character" w:customStyle="1" w:styleId="aa">
    <w:name w:val="Χαρακτήρες σημείωσης τέλους"/>
    <w:rsid w:val="00B40163"/>
    <w:rPr>
      <w:vertAlign w:val="superscript"/>
    </w:rPr>
  </w:style>
  <w:style w:type="paragraph" w:customStyle="1" w:styleId="ab">
    <w:name w:val="Επικεφαλίδα"/>
    <w:basedOn w:val="a"/>
    <w:next w:val="a4"/>
    <w:rsid w:val="004807E8"/>
    <w:pPr>
      <w:keepNext/>
      <w:suppressAutoHyphens/>
      <w:spacing w:before="240" w:after="120" w:line="240" w:lineRule="auto"/>
      <w:ind w:firstLine="0"/>
      <w:jc w:val="left"/>
    </w:pPr>
    <w:rPr>
      <w:rFonts w:ascii="Arial" w:eastAsia="Microsoft YaHei" w:hAnsi="Arial" w:cs="Mangal"/>
      <w:sz w:val="28"/>
      <w:szCs w:val="28"/>
      <w:lang w:eastAsia="ar-SA"/>
    </w:rPr>
  </w:style>
  <w:style w:type="paragraph" w:customStyle="1" w:styleId="Style1">
    <w:name w:val="Style1"/>
    <w:basedOn w:val="a"/>
    <w:rsid w:val="005E3E37"/>
    <w:pPr>
      <w:keepNext/>
      <w:pBdr>
        <w:top w:val="single" w:sz="20" w:space="1" w:color="000080"/>
        <w:left w:val="single" w:sz="20" w:space="4" w:color="000080"/>
        <w:bottom w:val="single" w:sz="20" w:space="1" w:color="000080"/>
        <w:right w:val="single" w:sz="20" w:space="4" w:color="000080"/>
      </w:pBdr>
      <w:suppressAutoHyphens/>
      <w:spacing w:before="320" w:after="160" w:line="240" w:lineRule="auto"/>
      <w:ind w:firstLine="0"/>
      <w:jc w:val="center"/>
      <w:outlineLvl w:val="0"/>
    </w:pPr>
    <w:rPr>
      <w:rFonts w:ascii="Calibri" w:eastAsia="Times New Roman" w:hAnsi="Calibri" w:cs="Calibri"/>
      <w:b/>
      <w:bCs/>
      <w:color w:val="333399"/>
      <w:sz w:val="40"/>
      <w:szCs w:val="40"/>
      <w:lang w:eastAsia="ar-SA"/>
    </w:rPr>
  </w:style>
  <w:style w:type="paragraph" w:customStyle="1" w:styleId="Style14">
    <w:name w:val="Style14"/>
    <w:basedOn w:val="a"/>
    <w:uiPriority w:val="99"/>
    <w:rsid w:val="007C3ED4"/>
    <w:pPr>
      <w:widowControl w:val="0"/>
      <w:autoSpaceDE w:val="0"/>
      <w:autoSpaceDN w:val="0"/>
      <w:adjustRightInd w:val="0"/>
      <w:spacing w:after="0" w:line="230" w:lineRule="exact"/>
      <w:ind w:firstLine="0"/>
    </w:pPr>
    <w:rPr>
      <w:rFonts w:ascii="Arial" w:eastAsia="Times New Roman" w:hAnsi="Arial" w:cs="Arial"/>
      <w:sz w:val="24"/>
      <w:szCs w:val="24"/>
      <w:lang w:eastAsia="el-GR"/>
    </w:rPr>
  </w:style>
  <w:style w:type="paragraph" w:customStyle="1" w:styleId="Style16">
    <w:name w:val="Style16"/>
    <w:basedOn w:val="a"/>
    <w:uiPriority w:val="99"/>
    <w:rsid w:val="007C3ED4"/>
    <w:pPr>
      <w:widowControl w:val="0"/>
      <w:autoSpaceDE w:val="0"/>
      <w:autoSpaceDN w:val="0"/>
      <w:adjustRightInd w:val="0"/>
      <w:spacing w:after="0" w:line="379" w:lineRule="exact"/>
      <w:ind w:hanging="710"/>
      <w:jc w:val="left"/>
    </w:pPr>
    <w:rPr>
      <w:rFonts w:ascii="Arial" w:eastAsia="Times New Roman" w:hAnsi="Arial" w:cs="Arial"/>
      <w:sz w:val="24"/>
      <w:szCs w:val="24"/>
      <w:lang w:eastAsia="el-GR"/>
    </w:rPr>
  </w:style>
  <w:style w:type="paragraph" w:styleId="ac">
    <w:name w:val="Balloon Text"/>
    <w:basedOn w:val="a"/>
    <w:link w:val="Char1"/>
    <w:uiPriority w:val="99"/>
    <w:semiHidden/>
    <w:unhideWhenUsed/>
    <w:rsid w:val="00817D5A"/>
    <w:pPr>
      <w:spacing w:after="0" w:line="240" w:lineRule="auto"/>
    </w:pPr>
    <w:rPr>
      <w:rFonts w:ascii="Tahoma" w:hAnsi="Tahoma" w:cs="Tahoma"/>
      <w:sz w:val="16"/>
      <w:szCs w:val="16"/>
    </w:rPr>
  </w:style>
  <w:style w:type="character" w:customStyle="1" w:styleId="Char1">
    <w:name w:val="Κείμενο πλαισίου Char"/>
    <w:basedOn w:val="a0"/>
    <w:link w:val="ac"/>
    <w:uiPriority w:val="99"/>
    <w:semiHidden/>
    <w:rsid w:val="00817D5A"/>
    <w:rPr>
      <w:rFonts w:ascii="Tahoma" w:hAnsi="Tahoma" w:cs="Tahoma"/>
      <w:sz w:val="16"/>
      <w:szCs w:val="16"/>
    </w:rPr>
  </w:style>
  <w:style w:type="paragraph" w:customStyle="1" w:styleId="Style6">
    <w:name w:val="Style6"/>
    <w:basedOn w:val="a"/>
    <w:uiPriority w:val="99"/>
    <w:rsid w:val="00E7187D"/>
    <w:pPr>
      <w:widowControl w:val="0"/>
      <w:autoSpaceDE w:val="0"/>
      <w:autoSpaceDN w:val="0"/>
      <w:adjustRightInd w:val="0"/>
      <w:spacing w:after="0" w:line="250" w:lineRule="exact"/>
      <w:ind w:firstLine="0"/>
    </w:pPr>
    <w:rPr>
      <w:rFonts w:ascii="Arial" w:eastAsia="Times New Roman" w:hAnsi="Arial" w:cs="Arial"/>
      <w:sz w:val="24"/>
      <w:szCs w:val="24"/>
      <w:lang w:eastAsia="el-GR"/>
    </w:rPr>
  </w:style>
  <w:style w:type="paragraph" w:customStyle="1" w:styleId="11">
    <w:name w:val="Τμήμα κειμένου1"/>
    <w:basedOn w:val="a"/>
    <w:rsid w:val="009003F0"/>
    <w:pPr>
      <w:suppressAutoHyphens/>
      <w:spacing w:after="0" w:line="360" w:lineRule="auto"/>
      <w:ind w:left="-119" w:right="-335" w:firstLine="0"/>
    </w:pPr>
    <w:rPr>
      <w:rFonts w:ascii="Arial" w:eastAsia="Times New Roman" w:hAnsi="Arial" w:cs="Arial"/>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234239398">
      <w:bodyDiv w:val="1"/>
      <w:marLeft w:val="0"/>
      <w:marRight w:val="0"/>
      <w:marTop w:val="0"/>
      <w:marBottom w:val="0"/>
      <w:divBdr>
        <w:top w:val="none" w:sz="0" w:space="0" w:color="auto"/>
        <w:left w:val="none" w:sz="0" w:space="0" w:color="auto"/>
        <w:bottom w:val="none" w:sz="0" w:space="0" w:color="auto"/>
        <w:right w:val="none" w:sz="0" w:space="0" w:color="auto"/>
      </w:divBdr>
    </w:div>
    <w:div w:id="390689044">
      <w:bodyDiv w:val="1"/>
      <w:marLeft w:val="0"/>
      <w:marRight w:val="0"/>
      <w:marTop w:val="0"/>
      <w:marBottom w:val="0"/>
      <w:divBdr>
        <w:top w:val="none" w:sz="0" w:space="0" w:color="auto"/>
        <w:left w:val="none" w:sz="0" w:space="0" w:color="auto"/>
        <w:bottom w:val="none" w:sz="0" w:space="0" w:color="auto"/>
        <w:right w:val="none" w:sz="0" w:space="0" w:color="auto"/>
      </w:divBdr>
      <w:divsChild>
        <w:div w:id="649216656">
          <w:marLeft w:val="0"/>
          <w:marRight w:val="0"/>
          <w:marTop w:val="0"/>
          <w:marBottom w:val="0"/>
          <w:divBdr>
            <w:top w:val="none" w:sz="0" w:space="0" w:color="auto"/>
            <w:left w:val="none" w:sz="0" w:space="0" w:color="auto"/>
            <w:bottom w:val="none" w:sz="0" w:space="0" w:color="auto"/>
            <w:right w:val="none" w:sz="0" w:space="0" w:color="auto"/>
          </w:divBdr>
          <w:divsChild>
            <w:div w:id="408385642">
              <w:marLeft w:val="0"/>
              <w:marRight w:val="0"/>
              <w:marTop w:val="0"/>
              <w:marBottom w:val="0"/>
              <w:divBdr>
                <w:top w:val="none" w:sz="0" w:space="0" w:color="auto"/>
                <w:left w:val="none" w:sz="0" w:space="0" w:color="auto"/>
                <w:bottom w:val="none" w:sz="0" w:space="0" w:color="auto"/>
                <w:right w:val="none" w:sz="0" w:space="0" w:color="auto"/>
              </w:divBdr>
              <w:divsChild>
                <w:div w:id="110830495">
                  <w:marLeft w:val="0"/>
                  <w:marRight w:val="0"/>
                  <w:marTop w:val="0"/>
                  <w:marBottom w:val="0"/>
                  <w:divBdr>
                    <w:top w:val="none" w:sz="0" w:space="0" w:color="auto"/>
                    <w:left w:val="none" w:sz="0" w:space="0" w:color="auto"/>
                    <w:bottom w:val="none" w:sz="0" w:space="0" w:color="auto"/>
                    <w:right w:val="none" w:sz="0" w:space="0" w:color="auto"/>
                  </w:divBdr>
                  <w:divsChild>
                    <w:div w:id="1350836843">
                      <w:marLeft w:val="0"/>
                      <w:marRight w:val="0"/>
                      <w:marTop w:val="0"/>
                      <w:marBottom w:val="0"/>
                      <w:divBdr>
                        <w:top w:val="none" w:sz="0" w:space="0" w:color="auto"/>
                        <w:left w:val="none" w:sz="0" w:space="0" w:color="auto"/>
                        <w:bottom w:val="none" w:sz="0" w:space="0" w:color="auto"/>
                        <w:right w:val="none" w:sz="0" w:space="0" w:color="auto"/>
                      </w:divBdr>
                      <w:divsChild>
                        <w:div w:id="3835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1108">
      <w:bodyDiv w:val="1"/>
      <w:marLeft w:val="0"/>
      <w:marRight w:val="0"/>
      <w:marTop w:val="0"/>
      <w:marBottom w:val="0"/>
      <w:divBdr>
        <w:top w:val="none" w:sz="0" w:space="0" w:color="auto"/>
        <w:left w:val="none" w:sz="0" w:space="0" w:color="auto"/>
        <w:bottom w:val="none" w:sz="0" w:space="0" w:color="auto"/>
        <w:right w:val="none" w:sz="0" w:space="0" w:color="auto"/>
      </w:divBdr>
    </w:div>
    <w:div w:id="520633562">
      <w:bodyDiv w:val="1"/>
      <w:marLeft w:val="0"/>
      <w:marRight w:val="0"/>
      <w:marTop w:val="0"/>
      <w:marBottom w:val="0"/>
      <w:divBdr>
        <w:top w:val="none" w:sz="0" w:space="0" w:color="auto"/>
        <w:left w:val="none" w:sz="0" w:space="0" w:color="auto"/>
        <w:bottom w:val="none" w:sz="0" w:space="0" w:color="auto"/>
        <w:right w:val="none" w:sz="0" w:space="0" w:color="auto"/>
      </w:divBdr>
    </w:div>
    <w:div w:id="764613488">
      <w:bodyDiv w:val="1"/>
      <w:marLeft w:val="0"/>
      <w:marRight w:val="0"/>
      <w:marTop w:val="0"/>
      <w:marBottom w:val="0"/>
      <w:divBdr>
        <w:top w:val="none" w:sz="0" w:space="0" w:color="auto"/>
        <w:left w:val="none" w:sz="0" w:space="0" w:color="auto"/>
        <w:bottom w:val="none" w:sz="0" w:space="0" w:color="auto"/>
        <w:right w:val="none" w:sz="0" w:space="0" w:color="auto"/>
      </w:divBdr>
    </w:div>
    <w:div w:id="774789973">
      <w:bodyDiv w:val="1"/>
      <w:marLeft w:val="0"/>
      <w:marRight w:val="0"/>
      <w:marTop w:val="0"/>
      <w:marBottom w:val="0"/>
      <w:divBdr>
        <w:top w:val="none" w:sz="0" w:space="0" w:color="auto"/>
        <w:left w:val="none" w:sz="0" w:space="0" w:color="auto"/>
        <w:bottom w:val="none" w:sz="0" w:space="0" w:color="auto"/>
        <w:right w:val="none" w:sz="0" w:space="0" w:color="auto"/>
      </w:divBdr>
    </w:div>
    <w:div w:id="790055893">
      <w:bodyDiv w:val="1"/>
      <w:marLeft w:val="0"/>
      <w:marRight w:val="0"/>
      <w:marTop w:val="0"/>
      <w:marBottom w:val="0"/>
      <w:divBdr>
        <w:top w:val="none" w:sz="0" w:space="0" w:color="auto"/>
        <w:left w:val="none" w:sz="0" w:space="0" w:color="auto"/>
        <w:bottom w:val="none" w:sz="0" w:space="0" w:color="auto"/>
        <w:right w:val="none" w:sz="0" w:space="0" w:color="auto"/>
      </w:divBdr>
    </w:div>
    <w:div w:id="1021666353">
      <w:bodyDiv w:val="1"/>
      <w:marLeft w:val="0"/>
      <w:marRight w:val="0"/>
      <w:marTop w:val="0"/>
      <w:marBottom w:val="0"/>
      <w:divBdr>
        <w:top w:val="none" w:sz="0" w:space="0" w:color="auto"/>
        <w:left w:val="none" w:sz="0" w:space="0" w:color="auto"/>
        <w:bottom w:val="none" w:sz="0" w:space="0" w:color="auto"/>
        <w:right w:val="none" w:sz="0" w:space="0" w:color="auto"/>
      </w:divBdr>
    </w:div>
    <w:div w:id="1206718132">
      <w:bodyDiv w:val="1"/>
      <w:marLeft w:val="0"/>
      <w:marRight w:val="0"/>
      <w:marTop w:val="0"/>
      <w:marBottom w:val="0"/>
      <w:divBdr>
        <w:top w:val="none" w:sz="0" w:space="0" w:color="auto"/>
        <w:left w:val="none" w:sz="0" w:space="0" w:color="auto"/>
        <w:bottom w:val="none" w:sz="0" w:space="0" w:color="auto"/>
        <w:right w:val="none" w:sz="0" w:space="0" w:color="auto"/>
      </w:divBdr>
    </w:div>
    <w:div w:id="1449154344">
      <w:bodyDiv w:val="1"/>
      <w:marLeft w:val="0"/>
      <w:marRight w:val="0"/>
      <w:marTop w:val="0"/>
      <w:marBottom w:val="0"/>
      <w:divBdr>
        <w:top w:val="none" w:sz="0" w:space="0" w:color="auto"/>
        <w:left w:val="none" w:sz="0" w:space="0" w:color="auto"/>
        <w:bottom w:val="none" w:sz="0" w:space="0" w:color="auto"/>
        <w:right w:val="none" w:sz="0" w:space="0" w:color="auto"/>
      </w:divBdr>
    </w:div>
    <w:div w:id="1541551400">
      <w:bodyDiv w:val="1"/>
      <w:marLeft w:val="0"/>
      <w:marRight w:val="0"/>
      <w:marTop w:val="0"/>
      <w:marBottom w:val="0"/>
      <w:divBdr>
        <w:top w:val="none" w:sz="0" w:space="0" w:color="auto"/>
        <w:left w:val="none" w:sz="0" w:space="0" w:color="auto"/>
        <w:bottom w:val="none" w:sz="0" w:space="0" w:color="auto"/>
        <w:right w:val="none" w:sz="0" w:space="0" w:color="auto"/>
      </w:divBdr>
    </w:div>
    <w:div w:id="1586957997">
      <w:bodyDiv w:val="1"/>
      <w:marLeft w:val="0"/>
      <w:marRight w:val="0"/>
      <w:marTop w:val="0"/>
      <w:marBottom w:val="0"/>
      <w:divBdr>
        <w:top w:val="none" w:sz="0" w:space="0" w:color="auto"/>
        <w:left w:val="none" w:sz="0" w:space="0" w:color="auto"/>
        <w:bottom w:val="none" w:sz="0" w:space="0" w:color="auto"/>
        <w:right w:val="none" w:sz="0" w:space="0" w:color="auto"/>
      </w:divBdr>
      <w:divsChild>
        <w:div w:id="817959669">
          <w:marLeft w:val="0"/>
          <w:marRight w:val="0"/>
          <w:marTop w:val="0"/>
          <w:marBottom w:val="0"/>
          <w:divBdr>
            <w:top w:val="none" w:sz="0" w:space="0" w:color="auto"/>
            <w:left w:val="none" w:sz="0" w:space="0" w:color="auto"/>
            <w:bottom w:val="none" w:sz="0" w:space="0" w:color="auto"/>
            <w:right w:val="none" w:sz="0" w:space="0" w:color="auto"/>
          </w:divBdr>
          <w:divsChild>
            <w:div w:id="1556158150">
              <w:marLeft w:val="0"/>
              <w:marRight w:val="0"/>
              <w:marTop w:val="0"/>
              <w:marBottom w:val="0"/>
              <w:divBdr>
                <w:top w:val="none" w:sz="0" w:space="0" w:color="auto"/>
                <w:left w:val="none" w:sz="0" w:space="0" w:color="auto"/>
                <w:bottom w:val="none" w:sz="0" w:space="0" w:color="auto"/>
                <w:right w:val="none" w:sz="0" w:space="0" w:color="auto"/>
              </w:divBdr>
              <w:divsChild>
                <w:div w:id="18522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1091">
      <w:bodyDiv w:val="1"/>
      <w:marLeft w:val="0"/>
      <w:marRight w:val="0"/>
      <w:marTop w:val="0"/>
      <w:marBottom w:val="0"/>
      <w:divBdr>
        <w:top w:val="none" w:sz="0" w:space="0" w:color="auto"/>
        <w:left w:val="none" w:sz="0" w:space="0" w:color="auto"/>
        <w:bottom w:val="none" w:sz="0" w:space="0" w:color="auto"/>
        <w:right w:val="none" w:sz="0" w:space="0" w:color="auto"/>
      </w:divBdr>
    </w:div>
    <w:div w:id="1749384988">
      <w:bodyDiv w:val="1"/>
      <w:marLeft w:val="0"/>
      <w:marRight w:val="0"/>
      <w:marTop w:val="0"/>
      <w:marBottom w:val="0"/>
      <w:divBdr>
        <w:top w:val="none" w:sz="0" w:space="0" w:color="auto"/>
        <w:left w:val="none" w:sz="0" w:space="0" w:color="auto"/>
        <w:bottom w:val="none" w:sz="0" w:space="0" w:color="auto"/>
        <w:right w:val="none" w:sz="0" w:space="0" w:color="auto"/>
      </w:divBdr>
    </w:div>
    <w:div w:id="1765177841">
      <w:bodyDiv w:val="1"/>
      <w:marLeft w:val="0"/>
      <w:marRight w:val="0"/>
      <w:marTop w:val="0"/>
      <w:marBottom w:val="0"/>
      <w:divBdr>
        <w:top w:val="none" w:sz="0" w:space="0" w:color="auto"/>
        <w:left w:val="none" w:sz="0" w:space="0" w:color="auto"/>
        <w:bottom w:val="none" w:sz="0" w:space="0" w:color="auto"/>
        <w:right w:val="none" w:sz="0" w:space="0" w:color="auto"/>
      </w:divBdr>
    </w:div>
    <w:div w:id="1779830740">
      <w:bodyDiv w:val="1"/>
      <w:marLeft w:val="0"/>
      <w:marRight w:val="0"/>
      <w:marTop w:val="0"/>
      <w:marBottom w:val="0"/>
      <w:divBdr>
        <w:top w:val="none" w:sz="0" w:space="0" w:color="auto"/>
        <w:left w:val="none" w:sz="0" w:space="0" w:color="auto"/>
        <w:bottom w:val="none" w:sz="0" w:space="0" w:color="auto"/>
        <w:right w:val="none" w:sz="0" w:space="0" w:color="auto"/>
      </w:divBdr>
    </w:div>
    <w:div w:id="1841117785">
      <w:bodyDiv w:val="1"/>
      <w:marLeft w:val="0"/>
      <w:marRight w:val="0"/>
      <w:marTop w:val="0"/>
      <w:marBottom w:val="0"/>
      <w:divBdr>
        <w:top w:val="none" w:sz="0" w:space="0" w:color="auto"/>
        <w:left w:val="none" w:sz="0" w:space="0" w:color="auto"/>
        <w:bottom w:val="none" w:sz="0" w:space="0" w:color="auto"/>
        <w:right w:val="none" w:sz="0" w:space="0" w:color="auto"/>
      </w:divBdr>
    </w:div>
    <w:div w:id="1842548950">
      <w:bodyDiv w:val="1"/>
      <w:marLeft w:val="0"/>
      <w:marRight w:val="0"/>
      <w:marTop w:val="0"/>
      <w:marBottom w:val="0"/>
      <w:divBdr>
        <w:top w:val="none" w:sz="0" w:space="0" w:color="auto"/>
        <w:left w:val="none" w:sz="0" w:space="0" w:color="auto"/>
        <w:bottom w:val="none" w:sz="0" w:space="0" w:color="auto"/>
        <w:right w:val="none" w:sz="0" w:space="0" w:color="auto"/>
      </w:divBdr>
    </w:div>
    <w:div w:id="2112510591">
      <w:bodyDiv w:val="1"/>
      <w:marLeft w:val="0"/>
      <w:marRight w:val="0"/>
      <w:marTop w:val="0"/>
      <w:marBottom w:val="0"/>
      <w:divBdr>
        <w:top w:val="none" w:sz="0" w:space="0" w:color="auto"/>
        <w:left w:val="none" w:sz="0" w:space="0" w:color="auto"/>
        <w:bottom w:val="none" w:sz="0" w:space="0" w:color="auto"/>
        <w:right w:val="none" w:sz="0" w:space="0" w:color="auto"/>
      </w:divBdr>
      <w:divsChild>
        <w:div w:id="139464972">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20761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2@otene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E25F-3025-4F13-86EB-B1C43C58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584</Words>
  <Characters>3157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2022-06-24T13:14:00Z</cp:lastPrinted>
  <dcterms:created xsi:type="dcterms:W3CDTF">2023-10-30T07:36:00Z</dcterms:created>
  <dcterms:modified xsi:type="dcterms:W3CDTF">2023-11-30T12:43:00Z</dcterms:modified>
</cp:coreProperties>
</file>