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506"/>
        <w:tblW w:w="14143" w:type="dxa"/>
        <w:tblLayout w:type="fixed"/>
        <w:tblLook w:val="04A0" w:firstRow="1" w:lastRow="0" w:firstColumn="1" w:lastColumn="0" w:noHBand="0" w:noVBand="1"/>
      </w:tblPr>
      <w:tblGrid>
        <w:gridCol w:w="981"/>
        <w:gridCol w:w="600"/>
        <w:gridCol w:w="994"/>
        <w:gridCol w:w="1940"/>
        <w:gridCol w:w="1547"/>
        <w:gridCol w:w="544"/>
        <w:gridCol w:w="1015"/>
        <w:gridCol w:w="1134"/>
        <w:gridCol w:w="1038"/>
        <w:gridCol w:w="398"/>
        <w:gridCol w:w="974"/>
        <w:gridCol w:w="2978"/>
      </w:tblGrid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0054E9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ΑΓΙΟΣ ΚΗ</w:t>
            </w:r>
            <w:r w:rsidR="000054E9" w:rsidRPr="000054E9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ΧΕΙΜΕΡΙΝΟΣ ΚΙΝΗΜΑΤΟΓΡΑΦΟΣ</w:t>
            </w:r>
            <w:r w:rsidR="000054E9" w:rsidRPr="000054E9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 </w:t>
            </w:r>
            <w:r w:rsidR="000054E9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ΑΓΙΟΥ ΚΗΡΥΚΟΥ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Pr="001C00C7" w:rsidRDefault="008C49E1" w:rsidP="000C0D20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C00C7">
              <w:rPr>
                <w:rFonts w:ascii="Tahoma" w:hAnsi="Tahoma" w:cs="Tahoma"/>
                <w:b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1C00C7" w:rsidRDefault="008C49E1" w:rsidP="000C0D20">
            <w:pPr>
              <w:jc w:val="right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1C00C7">
              <w:rPr>
                <w:rFonts w:ascii="Tahoma" w:hAnsi="Tahoma" w:cs="Tahoma"/>
                <w:b/>
                <w:color w:val="000000"/>
                <w:sz w:val="20"/>
              </w:rPr>
              <w:t>Τιμη μονα</w:t>
            </w:r>
            <w:r w:rsidRPr="001C00C7">
              <w:rPr>
                <w:rFonts w:ascii="Tahoma" w:hAnsi="Tahoma" w:cs="Tahoma"/>
                <w:b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>συνολο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P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Τιμή προσφοράς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</w:rPr>
              <w:t>τιμή μονά.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 Τιμή Προσφοράς Μερική </w:t>
            </w:r>
            <w:r w:rsidR="00EB6426">
              <w:rPr>
                <w:rFonts w:ascii="Tahoma" w:hAnsi="Tahoma" w:cs="Tahoma"/>
                <w:color w:val="000000"/>
                <w:sz w:val="20"/>
              </w:rPr>
              <w:t>Δαπάνη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τοποθέτησης </w:t>
            </w: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ΕΝΙΣΧΥΤΗΣ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ΕΝΙΣΧΥΤΗΣ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HOME CINEMA 7.2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5A1440" w:rsidRDefault="008C49E1" w:rsidP="005A144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1.</w:t>
            </w:r>
            <w:r>
              <w:rPr>
                <w:rFonts w:ascii="Tahoma" w:hAnsi="Tahoma" w:cs="Tahoma"/>
                <w:color w:val="000000"/>
                <w:sz w:val="20"/>
              </w:rPr>
              <w:t>2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28,</w:t>
            </w:r>
            <w:r>
              <w:rPr>
                <w:rFonts w:ascii="Tahoma" w:hAnsi="Tahoma" w:cs="Tahoma"/>
                <w:color w:val="000000"/>
                <w:sz w:val="20"/>
              </w:rPr>
              <w:t>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5A1440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1.</w:t>
            </w:r>
            <w:r>
              <w:rPr>
                <w:rFonts w:ascii="Tahoma" w:hAnsi="Tahoma" w:cs="Tahoma"/>
                <w:color w:val="000000"/>
                <w:sz w:val="20"/>
              </w:rPr>
              <w:t>2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28,</w:t>
            </w:r>
            <w:r>
              <w:rPr>
                <w:rFonts w:ascii="Tahoma" w:hAnsi="Tahoma" w:cs="Tahoma"/>
                <w:color w:val="000000"/>
                <w:sz w:val="20"/>
              </w:rPr>
              <w:t>49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BF7AC6" w:rsidP="00851D4A">
            <w:pPr>
              <w:tabs>
                <w:tab w:val="left" w:pos="4621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Σύστημα η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20"/>
              </w:rPr>
              <w:t>Σύστημα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 ηχ</w:t>
            </w:r>
            <w:r w:rsidR="008C49E1" w:rsidRPr="00851D4A">
              <w:rPr>
                <w:rFonts w:ascii="Tahoma" w:hAnsi="Tahoma" w:cs="Tahoma"/>
                <w:color w:val="000000"/>
                <w:sz w:val="20"/>
              </w:rPr>
              <w:t>είων 1000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W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ab/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SET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1.</w:t>
            </w:r>
            <w:r>
              <w:rPr>
                <w:rFonts w:ascii="Tahoma" w:hAnsi="Tahoma" w:cs="Tahoma"/>
                <w:color w:val="000000"/>
                <w:sz w:val="20"/>
              </w:rPr>
              <w:t>519,84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3039,68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Αυτοενισχυ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>Αυτοενισχυ</w:t>
            </w:r>
            <w:r>
              <w:rPr>
                <w:rFonts w:ascii="Tahoma" w:hAnsi="Tahoma" w:cs="Tahoma"/>
                <w:color w:val="000000"/>
                <w:sz w:val="20"/>
              </w:rPr>
              <w:t>όμενο subwoofer 15'' 1300W RMS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997,26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997,26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00567">
              <w:rPr>
                <w:rFonts w:ascii="Tahoma" w:hAnsi="Tahoma" w:cs="Tahoma"/>
                <w:color w:val="000000"/>
                <w:sz w:val="20"/>
              </w:rPr>
              <w:t>Παθητικό η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>Παθητικό υ</w:t>
            </w:r>
            <w:r w:rsidRPr="00300567">
              <w:rPr>
                <w:rFonts w:ascii="Tahoma" w:hAnsi="Tahoma" w:cs="Tahoma"/>
                <w:color w:val="000000"/>
                <w:sz w:val="20"/>
              </w:rPr>
              <w:t>χείο 5"/1", 75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W</w:t>
            </w:r>
            <w:r w:rsidRPr="00300567">
              <w:rPr>
                <w:rFonts w:ascii="Tahoma" w:hAnsi="Tahoma" w:cs="Tahoma"/>
                <w:color w:val="000000"/>
                <w:sz w:val="20"/>
              </w:rPr>
              <w:t>, 90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dB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ΖΕΥ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391,93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1175,79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30056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Αναλογική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Αναλογική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κονσόλα ήχου 12 καναλιών με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>ενσωματω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μενο </w:t>
            </w:r>
            <w:r w:rsidR="00851D4A">
              <w:rPr>
                <w:rFonts w:ascii="Tahoma" w:hAnsi="Tahoma" w:cs="Tahoma"/>
                <w:color w:val="000000"/>
                <w:sz w:val="20"/>
              </w:rPr>
              <w:t>νσωμ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>μένο USB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255,65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255,65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00567">
              <w:rPr>
                <w:rFonts w:ascii="Tahoma" w:hAnsi="Tahoma" w:cs="Tahoma"/>
                <w:color w:val="000000"/>
                <w:sz w:val="20"/>
              </w:rPr>
              <w:t xml:space="preserve">Παθητικό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D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 xml:space="preserve">Παθητικό </w:t>
            </w:r>
            <w:r w:rsidR="009F227F">
              <w:rPr>
                <w:rFonts w:ascii="Tahoma" w:hAnsi="Tahoma" w:cs="Tahoma"/>
                <w:color w:val="000000"/>
                <w:sz w:val="20"/>
                <w:lang w:val="en-US"/>
              </w:rPr>
              <w:t>DI</w:t>
            </w:r>
            <w:r w:rsidR="00300567" w:rsidRPr="00300567">
              <w:rPr>
                <w:rFonts w:ascii="Tahoma" w:hAnsi="Tahoma" w:cs="Tahoma"/>
                <w:color w:val="000000"/>
                <w:sz w:val="20"/>
              </w:rPr>
              <w:t xml:space="preserve"> 2 </w:t>
            </w:r>
            <w:r w:rsidRPr="00300567">
              <w:rPr>
                <w:rFonts w:ascii="Tahoma" w:hAnsi="Tahoma" w:cs="Tahoma"/>
                <w:color w:val="000000"/>
                <w:sz w:val="20"/>
              </w:rPr>
              <w:t xml:space="preserve"> καναλιών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70,16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210,48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00567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Καλώδιο απ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καλώδιο από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δύο jack mono σε δύο RCA 1m.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center" w:pos="388"/>
                <w:tab w:val="right" w:pos="777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>16,63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49,89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00567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Τερματισμέ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τερματισμενο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καλώδιο μικροφώνου XLR-XLR 3 μέτρα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10,07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20,14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Τερματισμέ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300567">
              <w:rPr>
                <w:rFonts w:ascii="Tahoma" w:hAnsi="Tahoma" w:cs="Tahoma"/>
                <w:color w:val="000000"/>
                <w:sz w:val="20"/>
              </w:rPr>
              <w:t>τερματισμε</w:t>
            </w:r>
            <w:r>
              <w:rPr>
                <w:rFonts w:ascii="Tahoma" w:hAnsi="Tahoma" w:cs="Tahoma"/>
                <w:color w:val="000000"/>
                <w:sz w:val="20"/>
              </w:rPr>
              <w:t>νο καλώδιο μικροφώνου XLR-XLR 6 μέτρα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12,59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12,59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EC76BF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Καλώδιο ηχ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καλώδια ηχείων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2χ1,5 mm μαύρο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ΜΕΤ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2,49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249,00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Τερματισμέ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EC76BF">
              <w:rPr>
                <w:rFonts w:ascii="Tahoma" w:hAnsi="Tahoma" w:cs="Tahoma"/>
                <w:color w:val="000000"/>
                <w:sz w:val="20"/>
              </w:rPr>
              <w:t xml:space="preserve">τερματισμένο </w:t>
            </w:r>
            <w:r>
              <w:rPr>
                <w:rFonts w:ascii="Tahoma" w:hAnsi="Tahoma" w:cs="Tahoma"/>
                <w:color w:val="000000"/>
                <w:sz w:val="20"/>
              </w:rPr>
              <w:t>καλώδιο μικροφώνου XLR-XLR 10 μέτρα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177,20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517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Default="00EC76BF" w:rsidP="00BF7AC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Τερματισμέ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9F227F">
              <w:rPr>
                <w:rFonts w:ascii="Tahoma" w:hAnsi="Tahoma" w:cs="Tahoma"/>
                <w:color w:val="000000"/>
                <w:sz w:val="20"/>
              </w:rPr>
              <w:t>τερματισμένο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καλώδιο μουσικών οργάνων καρφί </w:t>
            </w:r>
            <w:r w:rsidR="00BF7AC6">
              <w:rPr>
                <w:rFonts w:ascii="Tahoma" w:hAnsi="Tahoma" w:cs="Tahoma"/>
                <w:color w:val="000000"/>
                <w:sz w:val="20"/>
              </w:rPr>
              <w:t>–κοεφι  καρ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BF7AC6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>4.5 μέτρα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15,03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150,30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LED PAR S</w:t>
            </w:r>
            <w:r w:rsidR="00EC76BF">
              <w:rPr>
                <w:rFonts w:ascii="Tahoma" w:hAnsi="Tahoma" w:cs="Tahoma"/>
                <w:color w:val="000000"/>
                <w:sz w:val="20"/>
                <w:lang w:val="en-US"/>
              </w:rPr>
              <w:t>L</w:t>
            </w:r>
            <w:r w:rsidR="00851D4A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</w:t>
            </w:r>
            <w:r w:rsidR="0068409D">
              <w:rPr>
                <w:rFonts w:ascii="Tahoma" w:hAnsi="Tahoma" w:cs="Tahoma"/>
                <w:color w:val="000000"/>
                <w:sz w:val="20"/>
                <w:lang w:val="en-US"/>
              </w:rPr>
              <w:t>L</w:t>
            </w:r>
            <w:r w:rsidR="00EC76BF">
              <w:rPr>
                <w:rFonts w:ascii="Tahoma" w:hAnsi="Tahoma" w:cs="Tahoma"/>
                <w:color w:val="000000"/>
                <w:sz w:val="20"/>
                <w:lang w:val="en-US"/>
              </w:rPr>
              <w:t>ED PAR</w:t>
            </w:r>
            <w:r w:rsidR="00BF7AC6" w:rsidRPr="00BF7AC6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potlight with 12 x RGBW 4-in-1 LED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275,72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2.205,7</w:t>
            </w:r>
            <w:r>
              <w:rPr>
                <w:rFonts w:ascii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EC76BF" w:rsidP="00EC76BF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Wind up st</w:t>
            </w:r>
            <w:r w:rsidR="00851D4A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 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Wind up stand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with T-Bar black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353,23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706,46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54-Channel </w:t>
            </w:r>
            <w:r w:rsidR="00EC76BF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54- channel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DMX Controller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87,10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87,10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68409D" w:rsidP="000C0D2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DMX Cable </w:t>
            </w:r>
            <w:r w:rsidR="00851D4A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DMX CABLE /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Rean® XLR 3-pole | 1 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11,40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DMX Cable </w:t>
            </w:r>
            <w:r w:rsidR="00851D4A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|</w:t>
            </w:r>
            <w:r w:rsidR="0068409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DMX CABLE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Rean® XLR 3-pole | 10 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32,09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32,09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DMX Cable </w:t>
            </w:r>
            <w:r w:rsidR="00851D4A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</w:t>
            </w:r>
            <w:r w:rsidR="0068409D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DMX CABLE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| Rean® XLR 3-pole | 20 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50,76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50,76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68409D" w:rsidP="0068409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8409D">
              <w:rPr>
                <w:rFonts w:ascii="Tahoma" w:hAnsi="Tahoma" w:cs="Tahoma"/>
                <w:color w:val="000000"/>
                <w:sz w:val="20"/>
              </w:rPr>
              <w:t xml:space="preserve">Βύσμα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Pow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ΒΎΣΜΑ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POWER</w:t>
            </w:r>
            <w:r w:rsidRPr="0068409D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CON</w:t>
            </w:r>
            <w:r w:rsidRPr="0068409D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8C49E1" w:rsidRPr="0068409D">
              <w:rPr>
                <w:rFonts w:ascii="Tahoma" w:hAnsi="Tahoma" w:cs="Tahoma"/>
                <w:color w:val="000000"/>
                <w:sz w:val="20"/>
              </w:rPr>
              <w:t xml:space="preserve"> προέκτασης 230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V</w:t>
            </w:r>
            <w:r w:rsidR="008C49E1" w:rsidRPr="0068409D">
              <w:rPr>
                <w:rFonts w:ascii="Tahoma" w:hAnsi="Tahoma" w:cs="Tahoma"/>
                <w:color w:val="000000"/>
                <w:sz w:val="20"/>
              </w:rPr>
              <w:t xml:space="preserve"> 20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A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5,56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55,60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ΡΑΧΩΝ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549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ΕΝΙΣΧΥΤΗΣ </w:t>
            </w:r>
            <w:r w:rsidR="0068409D">
              <w:rPr>
                <w:rFonts w:ascii="Tahoma" w:hAnsi="Tahoma" w:cs="Tahoma"/>
                <w:color w:val="000000"/>
                <w:sz w:val="20"/>
              </w:rPr>
              <w:t xml:space="preserve">ΕΝΙΣΧΥΤΗΣ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HOME CINEMA 7.2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1218,49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1218,49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3E03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Αυτοενισχυ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3E03A4">
              <w:rPr>
                <w:rFonts w:ascii="Tahoma" w:hAnsi="Tahoma" w:cs="Tahoma"/>
                <w:color w:val="000000"/>
                <w:sz w:val="20"/>
              </w:rPr>
              <w:t xml:space="preserve">Αυτοενισχυόμενο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 ηχείο 2 δρόμων 12'' 1500W RMS class D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814,35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68409D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ab/>
            </w:r>
            <w:r w:rsidR="0068409D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628.70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lastRenderedPageBreak/>
              <w:t>Αυτοενισχυ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Αυτοενισχυόμενο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subwoofer 15'' 1300W RMS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997,26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997,26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86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Βάση ηχείο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Βάση ηχείου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αλουμινίου 35mm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50,00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03A4">
              <w:rPr>
                <w:rFonts w:ascii="Tahoma" w:hAnsi="Tahoma" w:cs="Tahoma"/>
                <w:color w:val="000000"/>
                <w:sz w:val="20"/>
              </w:rPr>
              <w:t>Παθητικό η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20"/>
              </w:rPr>
              <w:t>Π</w:t>
            </w:r>
            <w:r w:rsidR="009F227F">
              <w:rPr>
                <w:rFonts w:ascii="Tahoma" w:hAnsi="Tahoma" w:cs="Tahoma"/>
                <w:color w:val="000000"/>
                <w:sz w:val="20"/>
              </w:rPr>
              <w:t>α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θήτικο ηχείο </w:t>
            </w:r>
            <w:r w:rsidR="008C49E1" w:rsidRPr="003E03A4">
              <w:rPr>
                <w:rFonts w:ascii="Tahoma" w:hAnsi="Tahoma" w:cs="Tahoma"/>
                <w:color w:val="000000"/>
                <w:sz w:val="20"/>
              </w:rPr>
              <w:t xml:space="preserve"> 5"/1", 75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W</w:t>
            </w:r>
            <w:r w:rsidR="008C49E1" w:rsidRPr="003E03A4">
              <w:rPr>
                <w:rFonts w:ascii="Tahoma" w:hAnsi="Tahoma" w:cs="Tahoma"/>
                <w:color w:val="000000"/>
                <w:sz w:val="20"/>
              </w:rPr>
              <w:t>, 90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dB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ΖΕΥ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  <w:r>
              <w:rPr>
                <w:rFonts w:ascii="Tahoma" w:hAnsi="Tahoma" w:cs="Tahoma"/>
                <w:color w:val="000000"/>
                <w:sz w:val="20"/>
              </w:rPr>
              <w:t>91,93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 xml:space="preserve">                1175,79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680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Αναλογική 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0054E9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3E03A4">
              <w:rPr>
                <w:rFonts w:ascii="Tahoma" w:hAnsi="Tahoma" w:cs="Tahoma"/>
                <w:color w:val="000000"/>
                <w:sz w:val="20"/>
              </w:rPr>
              <w:t xml:space="preserve">Αναλογικη </w:t>
            </w:r>
            <w:r>
              <w:rPr>
                <w:rFonts w:ascii="Tahoma" w:hAnsi="Tahoma" w:cs="Tahoma"/>
                <w:color w:val="000000"/>
                <w:sz w:val="20"/>
              </w:rPr>
              <w:t>κονσόλα ήχου 24 καναλιών με ενσωματωμ</w:t>
            </w:r>
            <w:r w:rsidR="00BF7AC6">
              <w:rPr>
                <w:rFonts w:ascii="Tahoma" w:hAnsi="Tahoma" w:cs="Tahoma"/>
                <w:color w:val="000000"/>
                <w:sz w:val="20"/>
              </w:rPr>
              <w:t xml:space="preserve">      ενσωματωμένο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 USB και μονάδα εφφέ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315,32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315,32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E03A4">
              <w:rPr>
                <w:rFonts w:ascii="Tahoma" w:hAnsi="Tahoma" w:cs="Tahoma"/>
                <w:color w:val="000000"/>
                <w:sz w:val="20"/>
              </w:rPr>
              <w:t xml:space="preserve">Παθητικό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D</w:t>
            </w:r>
            <w:r w:rsidR="003E03A4">
              <w:rPr>
                <w:rFonts w:ascii="Tahoma" w:hAnsi="Tahoma" w:cs="Tahoma"/>
                <w:color w:val="000000"/>
                <w:sz w:val="20"/>
              </w:rPr>
              <w:t xml:space="preserve"> Παθητικο </w:t>
            </w:r>
            <w:r w:rsidR="00BF7AC6">
              <w:rPr>
                <w:rFonts w:ascii="Tahoma" w:hAnsi="Tahoma" w:cs="Tahoma"/>
                <w:color w:val="000000"/>
                <w:sz w:val="20"/>
                <w:lang w:val="en-US"/>
              </w:rPr>
              <w:t>DI</w:t>
            </w:r>
            <w:r w:rsidR="003E03A4" w:rsidRPr="003E03A4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I</w:t>
            </w:r>
            <w:r w:rsidRPr="003E03A4">
              <w:rPr>
                <w:rFonts w:ascii="Tahoma" w:hAnsi="Tahoma" w:cs="Tahoma"/>
                <w:color w:val="000000"/>
                <w:sz w:val="20"/>
              </w:rPr>
              <w:t xml:space="preserve"> 2 καναλιών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70,16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210,48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3E03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 xml:space="preserve">Καλώδιο </w:t>
            </w:r>
            <w:r w:rsidR="003E03A4">
              <w:rPr>
                <w:rFonts w:ascii="Tahoma" w:hAnsi="Tahoma" w:cs="Tahoma"/>
                <w:color w:val="000000"/>
                <w:sz w:val="20"/>
                <w:lang w:val="en-US"/>
              </w:rPr>
              <w:t>Ka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3E03A4">
              <w:rPr>
                <w:rFonts w:ascii="Tahoma" w:hAnsi="Tahoma" w:cs="Tahoma"/>
                <w:color w:val="000000"/>
                <w:sz w:val="20"/>
              </w:rPr>
              <w:t xml:space="preserve">καλώδιο από δύο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 jack mono σε δύο RCA 1m.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49,89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Τερματισμέ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τερματικο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καλώδιο μικροφώνου XLR-XLR 10 μέτρα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Καλώδιο ηχ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καλώδιο ηχείων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>2χ1,5 mm μαύρο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ΜΕΤ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2,49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249,00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E03A4" w:rsidP="009F227F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Laslaser pr</w:t>
            </w:r>
            <w:r w:rsidR="009F227F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</w:t>
            </w:r>
            <w:r w:rsidR="009F227F" w:rsidRPr="009F227F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r w:rsidR="009F227F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Laser projector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WUXGA (1920x1200), CLO brightness </w:t>
            </w:r>
            <w:r w:rsidR="009F227F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   </w:t>
            </w:r>
            <w:r w:rsidR="008C49E1">
              <w:rPr>
                <w:rFonts w:ascii="Tahoma" w:hAnsi="Tahoma" w:cs="Tahoma"/>
                <w:color w:val="000000"/>
                <w:sz w:val="20"/>
                <w:lang w:val="en-US"/>
              </w:rPr>
              <w:t>7000 lm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3888,00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3888,00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3E03A4">
            <w:pPr>
              <w:tabs>
                <w:tab w:val="left" w:pos="4796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Βάση Proje</w:t>
            </w:r>
            <w:r w:rsidR="009F227F" w:rsidRPr="009F227F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 w:rsidR="005B73FB">
              <w:rPr>
                <w:rFonts w:ascii="Tahoma" w:hAnsi="Tahoma" w:cs="Tahoma"/>
                <w:color w:val="000000"/>
                <w:sz w:val="20"/>
              </w:rPr>
              <w:t xml:space="preserve">βαση </w:t>
            </w:r>
            <w:r w:rsidR="005B73FB">
              <w:rPr>
                <w:rFonts w:ascii="Tahoma" w:hAnsi="Tahoma" w:cs="Tahoma"/>
                <w:color w:val="000000"/>
                <w:sz w:val="20"/>
                <w:lang w:val="en-US"/>
              </w:rPr>
              <w:t>projector</w:t>
            </w:r>
            <w:r>
              <w:rPr>
                <w:rFonts w:ascii="Tahoma" w:hAnsi="Tahoma" w:cs="Tahoma"/>
                <w:color w:val="000000"/>
                <w:sz w:val="20"/>
              </w:rPr>
              <w:t>ctor Οροφής με Μέγιστο Φορτίο 15kg</w:t>
            </w:r>
            <w:r w:rsidR="003E03A4">
              <w:rPr>
                <w:rFonts w:ascii="Tahoma" w:hAnsi="Tahoma" w:cs="Tahoma"/>
                <w:color w:val="000000"/>
                <w:sz w:val="20"/>
              </w:rPr>
              <w:tab/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80,65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80,65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8C49E1" w:rsidTr="001C00C7">
        <w:trPr>
          <w:trHeight w:val="517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Υψηλής τ</w:t>
            </w:r>
            <w:r w:rsidR="009F227F" w:rsidRPr="009F227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υψηλής </w:t>
            </w:r>
            <w:r w:rsidR="005B73FB" w:rsidRP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>τα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χύτητας και ποιότητας καλώδιο HDMI με Ethernet 10</w:t>
            </w:r>
            <w:r w:rsidR="009F227F" w:rsidRPr="009F227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</w:t>
            </w:r>
            <w:r w:rsidR="009F227F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Ethernet</w:t>
            </w:r>
            <w:r w:rsidR="009F227F" w:rsidRPr="009F227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10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.7m.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84,49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84,49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517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Ηλεκτρική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ηλεκτρική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οθόνη 440 x 275 cm εμπρόσθιας προβολής 16:10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1.</w:t>
            </w:r>
            <w:r>
              <w:rPr>
                <w:rFonts w:ascii="Tahoma" w:hAnsi="Tahoma" w:cs="Tahoma"/>
                <w:color w:val="000000"/>
                <w:sz w:val="20"/>
              </w:rPr>
              <w:t>516,44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1.</w:t>
            </w:r>
            <w:r>
              <w:rPr>
                <w:rFonts w:ascii="Tahoma" w:hAnsi="Tahoma" w:cs="Tahoma"/>
                <w:color w:val="000000"/>
                <w:sz w:val="20"/>
              </w:rPr>
              <w:t>516,44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>ΕΥΔΗΛΟΣ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5B73FB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Βιντεοπρο</w:t>
            </w:r>
            <w:r w:rsidR="00851D4A" w:rsidRPr="00851D4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βιντεοπροβολέας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3LCD FULL HD (1920x1080) 4000 lm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911,43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911,43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5B73FB" w:rsidRDefault="008C49E1" w:rsidP="005B73FB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B73FB">
              <w:rPr>
                <w:rFonts w:ascii="Tahoma" w:hAnsi="Tahoma" w:cs="Tahoma"/>
                <w:b/>
                <w:bCs/>
                <w:color w:val="000000"/>
                <w:sz w:val="20"/>
                <w:lang w:val="en-US"/>
              </w:rPr>
              <w:t xml:space="preserve"> </w:t>
            </w:r>
            <w:r w:rsidRP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Βαση</w:t>
            </w:r>
            <w:r w:rsidRP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proj</w:t>
            </w:r>
            <w:r w:rsidR="005B73FB" w:rsidRP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="00851D4A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>βάση</w:t>
            </w:r>
            <w:r w:rsidR="005B73FB" w:rsidRP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projector </w:t>
            </w:r>
            <w:r w:rsidRPr="005B73FB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r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οροφής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176,61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176,61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Pr="008B1C16" w:rsidRDefault="008C49E1" w:rsidP="000C0D2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Υψηλής τ</w:t>
            </w:r>
            <w:r w:rsidR="005B73FB" w:rsidRP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851D4A" w:rsidRPr="00851D4A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Υψηλής </w:t>
            </w:r>
            <w:r w:rsidR="005B73FB" w:rsidRPr="005B73F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5B73FB">
              <w:rPr>
                <w:rFonts w:ascii="Tahoma" w:hAnsi="Tahoma" w:cs="Tahoma"/>
                <w:color w:val="000000"/>
                <w:sz w:val="20"/>
                <w:szCs w:val="20"/>
              </w:rPr>
              <w:t>τα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χύτητας και ποιότητας καλώδιο HDMI με </w:t>
            </w:r>
            <w:r w:rsidR="008B1C16" w:rsidRPr="008B1C1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8B1C16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 w:rsidR="008B1C16" w:rsidRPr="008B1C1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8B1C16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EEEEEEE</w:t>
            </w:r>
            <w:r w:rsidR="00EB642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8B1C16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84,52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84,52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8B1C16">
            <w:pPr>
              <w:tabs>
                <w:tab w:val="left" w:pos="3556"/>
              </w:tabs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ΑΓΙΟΣ </w:t>
            </w:r>
            <w:r w:rsidR="008B1C16">
              <w:rPr>
                <w:rFonts w:ascii="Tahoma" w:hAnsi="Tahoma" w:cs="Tahoma"/>
                <w:b/>
                <w:bCs/>
                <w:color w:val="000000"/>
                <w:sz w:val="20"/>
              </w:rPr>
              <w:t>ΚΗ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ΘΕΡΙΝΟΣ</w:t>
            </w:r>
            <w:r w:rsidR="008B1C16" w:rsidRPr="008B1C16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 w:rsidR="008B1C16">
              <w:rPr>
                <w:rFonts w:ascii="Tahoma" w:hAnsi="Tahoma" w:cs="Tahoma"/>
                <w:b/>
                <w:bCs/>
                <w:color w:val="000000"/>
                <w:sz w:val="20"/>
                <w:lang w:val="en-US"/>
              </w:rPr>
              <w:t>KINHMATO</w:t>
            </w:r>
            <w:r w:rsidR="008B1C16">
              <w:rPr>
                <w:rFonts w:ascii="Tahoma" w:hAnsi="Tahoma" w:cs="Tahoma"/>
                <w:b/>
                <w:bCs/>
                <w:color w:val="000000"/>
                <w:sz w:val="20"/>
              </w:rPr>
              <w:t>ΓΡΑΦΟΣ  ΑΓΙΟΥ ΚΗΡΥΚΟΥ</w:t>
            </w:r>
            <w:r w:rsidR="008B1C16">
              <w:rPr>
                <w:rFonts w:ascii="Tahoma" w:hAnsi="Tahoma" w:cs="Tahoma"/>
                <w:b/>
                <w:bCs/>
                <w:color w:val="000000"/>
                <w:sz w:val="20"/>
              </w:rPr>
              <w:tab/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0,00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</w:rPr>
            </w:pPr>
          </w:p>
        </w:tc>
      </w:tr>
      <w:tr w:rsidR="008C49E1" w:rsidTr="001C00C7">
        <w:trPr>
          <w:trHeight w:val="517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Default="008C49E1" w:rsidP="008B1C1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Βιντεοπροβ</w:t>
            </w:r>
            <w:r w:rsidR="008B1C16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0054E9" w:rsidRPr="000054E9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8B1C16">
              <w:rPr>
                <w:rFonts w:ascii="Tahoma" w:hAnsi="Tahoma" w:cs="Tahoma"/>
                <w:color w:val="000000"/>
                <w:sz w:val="20"/>
              </w:rPr>
              <w:t xml:space="preserve">Βιντεοπροβόλέας 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Laser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 3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LCD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 8500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lm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,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WUXGA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 2500000:1 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contrast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ratio</w:t>
            </w:r>
            <w:r w:rsidRPr="008B1C16">
              <w:rPr>
                <w:rFonts w:ascii="Tahoma" w:hAnsi="Tahoma" w:cs="Tahoma"/>
                <w:color w:val="000000"/>
                <w:sz w:val="20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20"/>
              </w:rPr>
              <w:t>(ΧΩΡΙΣ ΦΑΚΟ)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6825,60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6825,60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8B1C16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Middle-thro</w:t>
            </w:r>
            <w:r w:rsidR="008B1C16" w:rsidRPr="00DE4227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</w:t>
            </w:r>
            <w:r w:rsidR="008B1C16">
              <w:rPr>
                <w:rFonts w:ascii="Tahoma" w:hAnsi="Tahoma" w:cs="Tahoma"/>
                <w:color w:val="000000"/>
                <w:sz w:val="20"/>
              </w:rPr>
              <w:t>Μί</w:t>
            </w:r>
            <w:r w:rsidR="008B1C16">
              <w:rPr>
                <w:rFonts w:ascii="Tahoma" w:hAnsi="Tahoma" w:cs="Tahoma"/>
                <w:color w:val="000000"/>
                <w:sz w:val="20"/>
                <w:lang w:val="en-US"/>
              </w:rPr>
              <w:t>d</w:t>
            </w:r>
            <w:r w:rsidR="0041602E"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dle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 zoom lens for positioning flexibility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1309,53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1309,53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 xml:space="preserve">ΕΝΙΣΧΥΤΗΣ </w:t>
            </w:r>
            <w:r w:rsidR="003362E0">
              <w:rPr>
                <w:rFonts w:ascii="Tahoma" w:hAnsi="Tahoma" w:cs="Tahoma"/>
                <w:color w:val="000000"/>
                <w:sz w:val="20"/>
              </w:rPr>
              <w:t xml:space="preserve"> ΕΝΙΣΧΥΤΗΣ 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HOME CINEMA 7.2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887,10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887,10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517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E1" w:rsidRPr="0078726E" w:rsidRDefault="003362E0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Επίτοιχο ηχ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Επίτοιχιο ηχείο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2-way 8΄΄ woofer 1΄΄tweeter 180w/8ω/6</w:t>
            </w:r>
            <w:r w:rsidR="00EB6426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>0w/100volt,μαύρο</w:t>
            </w:r>
            <w:r w:rsidR="0078726E" w:rsidRPr="0078726E">
              <w:rPr>
                <w:rFonts w:ascii="Tahoma" w:hAnsi="Tahoma" w:cs="Tahoma"/>
                <w:color w:val="000000"/>
                <w:sz w:val="20"/>
              </w:rPr>
              <w:t xml:space="preserve">    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ΖΕΥ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right" w:pos="777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>557,42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1672,26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362E0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lastRenderedPageBreak/>
              <w:t>Παθητικό η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παθητικό ηχείο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 δρόμων 350W RMS/8Ω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548,70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1646,10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362E0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Τελικός ενι</w:t>
            </w:r>
            <w:r>
              <w:rPr>
                <w:rFonts w:ascii="Tahoma" w:hAnsi="Tahoma" w:cs="Tahoma"/>
                <w:color w:val="000000"/>
                <w:sz w:val="20"/>
                <w:lang w:val="en-US"/>
              </w:rPr>
              <w:t>t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τελικος ενισχυτής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 x 1300W/4Ω με dsp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1000,74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 xml:space="preserve">                2001,48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tabs>
                <w:tab w:val="center" w:pos="862"/>
                <w:tab w:val="right" w:pos="1724"/>
              </w:tabs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Παθητικό s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 </w:t>
            </w:r>
            <w:r w:rsidR="003362E0">
              <w:rPr>
                <w:rFonts w:ascii="Tahoma" w:hAnsi="Tahoma" w:cs="Tahoma"/>
                <w:color w:val="000000"/>
                <w:sz w:val="20"/>
              </w:rPr>
              <w:t xml:space="preserve">Παθητηκό </w:t>
            </w:r>
            <w:r w:rsidR="003362E0">
              <w:rPr>
                <w:rFonts w:ascii="Tahoma" w:hAnsi="Tahoma" w:cs="Tahoma"/>
                <w:color w:val="000000"/>
                <w:sz w:val="20"/>
                <w:lang w:val="en-US"/>
              </w:rPr>
              <w:t>s</w:t>
            </w:r>
            <w:r>
              <w:rPr>
                <w:rFonts w:ascii="Tahoma" w:hAnsi="Tahoma" w:cs="Tahoma"/>
                <w:color w:val="000000"/>
                <w:sz w:val="20"/>
              </w:rPr>
              <w:t>ubwoofer 18'' 400W RMS/8Ω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770,81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770,81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362E0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Τελικός ενι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Τελικός ενισχυτής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 x 600W/4Ω με DSP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tabs>
                <w:tab w:val="right" w:pos="778"/>
              </w:tabs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ab/>
            </w:r>
            <w:r>
              <w:rPr>
                <w:rFonts w:ascii="Tahoma" w:hAnsi="Tahoma" w:cs="Tahoma"/>
                <w:color w:val="000000"/>
                <w:sz w:val="20"/>
              </w:rPr>
              <w:t>666,30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1332,60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3362E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Υψηλής ταχ</w:t>
            </w:r>
            <w:r w:rsidR="00851D4A" w:rsidRPr="00851D4A">
              <w:rPr>
                <w:rFonts w:ascii="Tahoma" w:hAnsi="Tahoma" w:cs="Tahoma"/>
                <w:color w:val="000000"/>
                <w:sz w:val="20"/>
              </w:rPr>
              <w:t xml:space="preserve">  </w:t>
            </w:r>
            <w:r w:rsidR="003362E0">
              <w:rPr>
                <w:rFonts w:ascii="Tahoma" w:hAnsi="Tahoma" w:cs="Tahoma"/>
                <w:color w:val="000000"/>
                <w:sz w:val="20"/>
              </w:rPr>
              <w:t>Υψηλής ταχύ</w:t>
            </w:r>
            <w:r>
              <w:rPr>
                <w:rFonts w:ascii="Tahoma" w:hAnsi="Tahoma" w:cs="Tahoma"/>
                <w:color w:val="000000"/>
                <w:sz w:val="20"/>
              </w:rPr>
              <w:t>τητας καλώδιο HDMI 10,7m.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ΤΕΜ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61,84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61,84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3362E0" w:rsidP="000C0D2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Καλώδιο ηχ</w:t>
            </w:r>
            <w:r w:rsidR="00851D4A" w:rsidRPr="000054E9">
              <w:rPr>
                <w:rFonts w:ascii="Tahoma" w:hAnsi="Tahoma" w:cs="Tahoma"/>
                <w:color w:val="000000"/>
                <w:sz w:val="20"/>
              </w:rPr>
              <w:t xml:space="preserve">   </w:t>
            </w:r>
            <w:r>
              <w:rPr>
                <w:rFonts w:ascii="Tahoma" w:hAnsi="Tahoma" w:cs="Tahoma"/>
                <w:color w:val="000000"/>
                <w:sz w:val="20"/>
              </w:rPr>
              <w:t xml:space="preserve">καλώδιο ηχείων </w:t>
            </w:r>
            <w:r w:rsidR="008C49E1">
              <w:rPr>
                <w:rFonts w:ascii="Tahoma" w:hAnsi="Tahoma" w:cs="Tahoma"/>
                <w:color w:val="000000"/>
                <w:sz w:val="20"/>
              </w:rPr>
              <w:t xml:space="preserve"> 2χ1,5 mm μαύρο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ΜΕΤ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2,49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lang w:val="en-US"/>
              </w:rPr>
              <w:t>249,00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Tahoma" w:hAnsi="Tahoma" w:cs="Tahoma"/>
                <w:color w:val="000000"/>
                <w:sz w:val="20"/>
                <w:lang w:val="en-US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ΣΥΝΟΛΟ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40322,4</w:t>
            </w:r>
            <w:r w:rsidR="00F668F0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ΦΠΑ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967</w:t>
            </w:r>
            <w:r w:rsidR="00DF5E61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7,40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trHeight w:val="272"/>
        </w:trPr>
        <w:tc>
          <w:tcPr>
            <w:tcW w:w="60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9E1" w:rsidRDefault="008C49E1" w:rsidP="000C0D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ΓΕΝ. ΣΥΝ.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49.999,88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E1" w:rsidRDefault="008C49E1" w:rsidP="000C0D20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49E1" w:rsidTr="001C00C7">
        <w:trPr>
          <w:gridAfter w:val="3"/>
          <w:wAfter w:w="4350" w:type="dxa"/>
          <w:trHeight w:val="272"/>
        </w:trPr>
        <w:tc>
          <w:tcPr>
            <w:tcW w:w="981" w:type="dxa"/>
            <w:noWrap/>
            <w:vAlign w:val="bottom"/>
            <w:hideMark/>
          </w:tcPr>
          <w:p w:rsidR="008C49E1" w:rsidRDefault="008C49E1" w:rsidP="000C0D20"/>
        </w:tc>
        <w:tc>
          <w:tcPr>
            <w:tcW w:w="600" w:type="dxa"/>
            <w:noWrap/>
            <w:vAlign w:val="center"/>
            <w:hideMark/>
          </w:tcPr>
          <w:p w:rsidR="008C49E1" w:rsidRDefault="008C49E1" w:rsidP="000C0D20"/>
        </w:tc>
        <w:tc>
          <w:tcPr>
            <w:tcW w:w="994" w:type="dxa"/>
            <w:noWrap/>
            <w:vAlign w:val="bottom"/>
            <w:hideMark/>
          </w:tcPr>
          <w:p w:rsidR="008C49E1" w:rsidRDefault="008C49E1" w:rsidP="000C0D20"/>
        </w:tc>
        <w:tc>
          <w:tcPr>
            <w:tcW w:w="1940" w:type="dxa"/>
            <w:noWrap/>
            <w:vAlign w:val="bottom"/>
            <w:hideMark/>
          </w:tcPr>
          <w:p w:rsidR="008C49E1" w:rsidRDefault="008C49E1" w:rsidP="000C0D20"/>
        </w:tc>
        <w:tc>
          <w:tcPr>
            <w:tcW w:w="2091" w:type="dxa"/>
            <w:gridSpan w:val="2"/>
          </w:tcPr>
          <w:p w:rsidR="008C49E1" w:rsidRDefault="008C49E1" w:rsidP="000C0D20"/>
        </w:tc>
        <w:tc>
          <w:tcPr>
            <w:tcW w:w="3187" w:type="dxa"/>
            <w:gridSpan w:val="3"/>
          </w:tcPr>
          <w:p w:rsidR="008C49E1" w:rsidRDefault="008C49E1" w:rsidP="000C0D20"/>
        </w:tc>
      </w:tr>
    </w:tbl>
    <w:p w:rsidR="000C0D20" w:rsidRDefault="00113A8B" w:rsidP="000C0D20">
      <w:pPr>
        <w:rPr>
          <w:rFonts w:cstheme="minorHAnsi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4600575</wp:posOffset>
                </wp:positionH>
                <wp:positionV relativeFrom="paragraph">
                  <wp:posOffset>-886460</wp:posOffset>
                </wp:positionV>
                <wp:extent cx="2590165" cy="687705"/>
                <wp:effectExtent l="0" t="8890" r="635" b="8255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687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D20" w:rsidRDefault="000C0D20" w:rsidP="000C0D20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ΠΡΟΜΗΘΕΙΑ ΕΞΟΠΛΙΣΜΟΥ ΓΙΑ ΠΟΛΙΤΙΣΤΙΚΕΣ ΔΡΑΣΤΗΡΙΟΤΗΤΕΣ ΔΗΜΟΥ ΙΚΑΡΙΑΣ</w:t>
                            </w:r>
                          </w:p>
                          <w:p w:rsidR="000C0D20" w:rsidRDefault="000C0D20" w:rsidP="000C0D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25pt;margin-top:-69.8pt;width:203.95pt;height:5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e8iwIAABw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" stroked="f">
                <v:fill opacity="0"/>
                <v:textbox inset="0,0,0,0">
                  <w:txbxContent>
                    <w:p w:rsidR="000C0D20" w:rsidRDefault="000C0D20" w:rsidP="000C0D20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ΠΡΟΜΗΘΕΙΑ ΕΞΟΠΛΙΣΜΟΥ ΓΙΑ ΠΟΛΙΤΙΣΤΙΚΕΣ ΔΡΑΣΤΗΡΙΟΤΗΤΕΣ ΔΗΜΟΥ ΙΚΑΡΙΑΣ</w:t>
                      </w:r>
                    </w:p>
                    <w:p w:rsidR="000C0D20" w:rsidRDefault="000C0D20" w:rsidP="000C0D2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0C0D20" w:rsidRDefault="000C0D20" w:rsidP="00C80C11">
      <w:pPr>
        <w:pStyle w:val="a3"/>
        <w:tabs>
          <w:tab w:val="left" w:pos="2700"/>
        </w:tabs>
        <w:ind w:left="720"/>
        <w:jc w:val="right"/>
        <w:rPr>
          <w:rFonts w:asciiTheme="minorHAnsi" w:hAnsiTheme="minorHAnsi" w:cstheme="minorHAnsi"/>
          <w:b w:val="0"/>
          <w:sz w:val="22"/>
          <w:szCs w:val="22"/>
        </w:rPr>
      </w:pPr>
    </w:p>
    <w:p w:rsidR="000C0D20" w:rsidRDefault="00E96C5F" w:rsidP="000C0D20">
      <w:pPr>
        <w:rPr>
          <w:rFonts w:cstheme="minorHAnsi"/>
        </w:rPr>
      </w:pPr>
      <w:r>
        <w:rPr>
          <w:rFonts w:cstheme="minorHAnsi"/>
        </w:rPr>
        <w:t xml:space="preserve">Στην ανωτέρω προσφορά συμπεριλαμβάνεται η προμήθεια και η έντεχνη εγκατάσταση του οπτικοακουστικού εξοπλισμού στους χώρους εκδηλώσεων του Δήμου  Ικαρίας , καθώς και οι όροι εκπαίδευσης χρήστη όπως αυτά </w:t>
      </w:r>
      <w:r w:rsidR="00DF5E61">
        <w:rPr>
          <w:rFonts w:cstheme="minorHAnsi"/>
        </w:rPr>
        <w:t>προδιαγράφονται</w:t>
      </w:r>
      <w:r>
        <w:rPr>
          <w:rFonts w:cstheme="minorHAnsi"/>
        </w:rPr>
        <w:t xml:space="preserve"> στις </w:t>
      </w:r>
      <w:r w:rsidR="00DF5E61">
        <w:rPr>
          <w:rFonts w:cstheme="minorHAnsi"/>
        </w:rPr>
        <w:t>τεχνικές</w:t>
      </w:r>
      <w:r>
        <w:rPr>
          <w:rFonts w:cstheme="minorHAnsi"/>
        </w:rPr>
        <w:t xml:space="preserve"> </w:t>
      </w:r>
      <w:r w:rsidR="00DF5E61">
        <w:rPr>
          <w:rFonts w:cstheme="minorHAnsi"/>
        </w:rPr>
        <w:t>προδιαγραφές</w:t>
      </w:r>
      <w:r>
        <w:rPr>
          <w:rFonts w:cstheme="minorHAnsi"/>
        </w:rPr>
        <w:t xml:space="preserve"> –</w:t>
      </w:r>
      <w:r w:rsidR="00DF5E61">
        <w:rPr>
          <w:rFonts w:cstheme="minorHAnsi"/>
        </w:rPr>
        <w:t>ειδικούς</w:t>
      </w:r>
      <w:r>
        <w:rPr>
          <w:rFonts w:cstheme="minorHAnsi"/>
        </w:rPr>
        <w:t xml:space="preserve"> </w:t>
      </w:r>
      <w:r w:rsidR="00DF5E61">
        <w:rPr>
          <w:rFonts w:cstheme="minorHAnsi"/>
        </w:rPr>
        <w:t>Όρους</w:t>
      </w:r>
      <w:r>
        <w:rPr>
          <w:rFonts w:cstheme="minorHAnsi"/>
        </w:rPr>
        <w:t xml:space="preserve"> της </w:t>
      </w:r>
      <w:r w:rsidR="00DF5E61">
        <w:rPr>
          <w:rFonts w:cstheme="minorHAnsi"/>
        </w:rPr>
        <w:t>παρούσας</w:t>
      </w:r>
      <w:r>
        <w:rPr>
          <w:rFonts w:cstheme="minorHAnsi"/>
        </w:rPr>
        <w:t xml:space="preserve"> </w:t>
      </w:r>
      <w:r w:rsidR="00DF5E61">
        <w:rPr>
          <w:rFonts w:cstheme="minorHAnsi"/>
        </w:rPr>
        <w:t>Μελέτης</w:t>
      </w:r>
      <w:r>
        <w:rPr>
          <w:rFonts w:cstheme="minorHAnsi"/>
        </w:rPr>
        <w:t xml:space="preserve">  Επιπλέον </w:t>
      </w:r>
      <w:r w:rsidR="00DF5E61">
        <w:rPr>
          <w:rFonts w:cstheme="minorHAnsi"/>
        </w:rPr>
        <w:t>περιλαμβάνονται</w:t>
      </w:r>
      <w:r>
        <w:rPr>
          <w:rFonts w:cstheme="minorHAnsi"/>
        </w:rPr>
        <w:t xml:space="preserve"> και τα έξοδα </w:t>
      </w:r>
      <w:r w:rsidR="00DF5E61">
        <w:rPr>
          <w:rFonts w:cstheme="minorHAnsi"/>
        </w:rPr>
        <w:t>αποστολής</w:t>
      </w:r>
      <w:r>
        <w:rPr>
          <w:rFonts w:cstheme="minorHAnsi"/>
        </w:rPr>
        <w:t xml:space="preserve"> από την έδρα</w:t>
      </w:r>
      <w:r w:rsidR="00DF5E61">
        <w:rPr>
          <w:rFonts w:cstheme="minorHAnsi"/>
        </w:rPr>
        <w:t xml:space="preserve"> </w:t>
      </w:r>
      <w:r>
        <w:rPr>
          <w:rFonts w:cstheme="minorHAnsi"/>
        </w:rPr>
        <w:t xml:space="preserve">του </w:t>
      </w:r>
      <w:r w:rsidR="00DF5E61">
        <w:rPr>
          <w:rFonts w:cstheme="minorHAnsi"/>
        </w:rPr>
        <w:t>προμηθευτή</w:t>
      </w:r>
      <w:r>
        <w:rPr>
          <w:rFonts w:cstheme="minorHAnsi"/>
        </w:rPr>
        <w:t xml:space="preserve"> στους </w:t>
      </w:r>
      <w:r w:rsidR="00DF5E61">
        <w:rPr>
          <w:rFonts w:cstheme="minorHAnsi"/>
        </w:rPr>
        <w:t>χώρους</w:t>
      </w:r>
      <w:r>
        <w:rPr>
          <w:rFonts w:cstheme="minorHAnsi"/>
        </w:rPr>
        <w:t xml:space="preserve"> </w:t>
      </w:r>
      <w:r w:rsidR="00DF5E61">
        <w:rPr>
          <w:rFonts w:cstheme="minorHAnsi"/>
        </w:rPr>
        <w:t>εγκατάστασης</w:t>
      </w:r>
      <w:r>
        <w:rPr>
          <w:rFonts w:cstheme="minorHAnsi"/>
        </w:rPr>
        <w:t xml:space="preserve"> </w:t>
      </w:r>
    </w:p>
    <w:p w:rsidR="00D17F69" w:rsidRDefault="00D17F69" w:rsidP="00D17F69">
      <w:pPr>
        <w:pStyle w:val="a3"/>
        <w:tabs>
          <w:tab w:val="left" w:pos="2700"/>
        </w:tabs>
        <w:ind w:left="720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cstheme="minorHAnsi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 xml:space="preserve">Ο προσφέρων </w:t>
      </w:r>
    </w:p>
    <w:p w:rsidR="000C0D20" w:rsidRDefault="00D17F69" w:rsidP="00D17F69">
      <w:pPr>
        <w:tabs>
          <w:tab w:val="left" w:pos="6662"/>
        </w:tabs>
        <w:rPr>
          <w:rFonts w:cstheme="minorHAnsi"/>
        </w:rPr>
      </w:pPr>
      <w:r>
        <w:rPr>
          <w:rFonts w:cstheme="minorHAnsi"/>
        </w:rPr>
        <w:t xml:space="preserve">Ακριβές αντίγραφο  </w:t>
      </w:r>
    </w:p>
    <w:p w:rsidR="000C0D20" w:rsidRDefault="000C0D20" w:rsidP="00D17F69">
      <w:pPr>
        <w:rPr>
          <w:rFonts w:cstheme="minorHAnsi"/>
          <w:lang w:eastAsia="ar-SA"/>
        </w:rPr>
      </w:pPr>
      <w:r>
        <w:rPr>
          <w:rFonts w:cstheme="minorHAnsi"/>
        </w:rPr>
        <w:t xml:space="preserve">      </w:t>
      </w:r>
      <w:r w:rsidR="00D17F69" w:rsidRPr="00D17F69">
        <w:rPr>
          <w:rFonts w:cstheme="minorHAnsi"/>
          <w:noProof/>
        </w:rPr>
        <w:drawing>
          <wp:inline distT="0" distB="0" distL="0" distR="0">
            <wp:extent cx="2305685" cy="1797050"/>
            <wp:effectExtent l="19050" t="0" r="0" b="0"/>
            <wp:docPr id="2" name="Εικόνα 1" descr="ΥΠΟΓΡΑΦΗ katsafar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ΥΠΟΓΡΑΦΗ katsafaro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                                                            </w:t>
      </w:r>
    </w:p>
    <w:p w:rsidR="000C0D20" w:rsidRDefault="000C0D20" w:rsidP="000C0D20">
      <w:pPr>
        <w:jc w:val="center"/>
        <w:rPr>
          <w:rFonts w:cstheme="minorHAnsi"/>
        </w:rPr>
      </w:pPr>
    </w:p>
    <w:p w:rsidR="00253254" w:rsidRDefault="00253254"/>
    <w:sectPr w:rsidR="00253254" w:rsidSect="00730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2C7" w:rsidRDefault="005062C7" w:rsidP="000C0D20">
      <w:pPr>
        <w:spacing w:after="0" w:line="240" w:lineRule="auto"/>
      </w:pPr>
      <w:r>
        <w:separator/>
      </w:r>
    </w:p>
  </w:endnote>
  <w:endnote w:type="continuationSeparator" w:id="0">
    <w:p w:rsidR="005062C7" w:rsidRDefault="005062C7" w:rsidP="000C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F" w:rsidRDefault="00F44B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F" w:rsidRDefault="00F44B5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F" w:rsidRDefault="00F44B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2C7" w:rsidRDefault="005062C7" w:rsidP="000C0D20">
      <w:pPr>
        <w:spacing w:after="0" w:line="240" w:lineRule="auto"/>
      </w:pPr>
      <w:r>
        <w:separator/>
      </w:r>
    </w:p>
  </w:footnote>
  <w:footnote w:type="continuationSeparator" w:id="0">
    <w:p w:rsidR="005062C7" w:rsidRDefault="005062C7" w:rsidP="000C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F" w:rsidRDefault="00F44B5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D50" w:rsidRDefault="00865B64" w:rsidP="000C0D20">
    <w:pPr>
      <w:rPr>
        <w:rFonts w:cstheme="minorHAnsi"/>
        <w:b/>
      </w:rPr>
    </w:pPr>
    <w:r>
      <w:rPr>
        <w:rFonts w:cstheme="minorHAnsi"/>
        <w:b/>
      </w:rPr>
      <w:t xml:space="preserve">ΕΝΤΥΠΟ ΟΙΚΟΝΟΜΙΚΗΣ ΠΡΟΣΦΟΡΑΣ </w:t>
    </w:r>
  </w:p>
  <w:p w:rsidR="000C0D20" w:rsidRDefault="00113A8B" w:rsidP="000C0D20">
    <w:pPr>
      <w:rPr>
        <w:rFonts w:cstheme="minorHAnsi"/>
        <w:b/>
      </w:rPr>
    </w:pPr>
    <w:r>
      <w:rPr>
        <w:rFonts w:ascii="Times New Roman" w:hAnsi="Times New Roman" w:cs="Times New Roman"/>
        <w:noProof/>
        <w:sz w:val="24"/>
        <w:szCs w:val="24"/>
        <w:lang w:eastAsia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4600575</wp:posOffset>
              </wp:positionH>
              <wp:positionV relativeFrom="paragraph">
                <wp:posOffset>-886460</wp:posOffset>
              </wp:positionV>
              <wp:extent cx="2590165" cy="687705"/>
              <wp:effectExtent l="0" t="8890" r="635" b="825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165" cy="687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0D20" w:rsidRPr="000C0D20" w:rsidRDefault="000C0D20" w:rsidP="000C0D20">
                          <w:pPr>
                            <w:pStyle w:val="Default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2.25pt;margin-top:-69.8pt;width:203.95pt;height:5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2GRiQIAABw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" stroked="f">
              <v:fill opacity="0"/>
              <v:textbox inset="0,0,0,0">
                <w:txbxContent>
                  <w:p w:rsidR="000C0D20" w:rsidRPr="000C0D20" w:rsidRDefault="000C0D20" w:rsidP="000C0D20">
                    <w:pPr>
                      <w:pStyle w:val="Default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0C0D20" w:rsidRDefault="000C0D2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B5F" w:rsidRDefault="00F44B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20"/>
    <w:rsid w:val="000054E9"/>
    <w:rsid w:val="00011E97"/>
    <w:rsid w:val="000325FB"/>
    <w:rsid w:val="000C0D20"/>
    <w:rsid w:val="00113A8B"/>
    <w:rsid w:val="001C00C7"/>
    <w:rsid w:val="001C6E88"/>
    <w:rsid w:val="00203639"/>
    <w:rsid w:val="00214ADA"/>
    <w:rsid w:val="0022007A"/>
    <w:rsid w:val="00231735"/>
    <w:rsid w:val="00253254"/>
    <w:rsid w:val="002C4CC0"/>
    <w:rsid w:val="00300567"/>
    <w:rsid w:val="00303B5B"/>
    <w:rsid w:val="003362E0"/>
    <w:rsid w:val="00345DD5"/>
    <w:rsid w:val="003A7010"/>
    <w:rsid w:val="003C1D99"/>
    <w:rsid w:val="003C2CFE"/>
    <w:rsid w:val="003D4916"/>
    <w:rsid w:val="003E03A4"/>
    <w:rsid w:val="003E42FC"/>
    <w:rsid w:val="004078D7"/>
    <w:rsid w:val="0041602E"/>
    <w:rsid w:val="0042737A"/>
    <w:rsid w:val="004C17C2"/>
    <w:rsid w:val="004E7D8C"/>
    <w:rsid w:val="005062C7"/>
    <w:rsid w:val="00550D56"/>
    <w:rsid w:val="005619BB"/>
    <w:rsid w:val="00563057"/>
    <w:rsid w:val="005A1440"/>
    <w:rsid w:val="005B73FB"/>
    <w:rsid w:val="005D122E"/>
    <w:rsid w:val="00613CC9"/>
    <w:rsid w:val="00623EC4"/>
    <w:rsid w:val="00650478"/>
    <w:rsid w:val="00661AF5"/>
    <w:rsid w:val="006761B7"/>
    <w:rsid w:val="0068409D"/>
    <w:rsid w:val="0068594E"/>
    <w:rsid w:val="0073052E"/>
    <w:rsid w:val="0076444C"/>
    <w:rsid w:val="00780DF4"/>
    <w:rsid w:val="00785BC5"/>
    <w:rsid w:val="007862CE"/>
    <w:rsid w:val="0078726E"/>
    <w:rsid w:val="007C31A4"/>
    <w:rsid w:val="007E17F8"/>
    <w:rsid w:val="007F39CA"/>
    <w:rsid w:val="0080482A"/>
    <w:rsid w:val="008225C5"/>
    <w:rsid w:val="00851D4A"/>
    <w:rsid w:val="00865B64"/>
    <w:rsid w:val="008B1C16"/>
    <w:rsid w:val="008B2EA3"/>
    <w:rsid w:val="008C49E1"/>
    <w:rsid w:val="009076F2"/>
    <w:rsid w:val="00920AFB"/>
    <w:rsid w:val="00951069"/>
    <w:rsid w:val="009718DB"/>
    <w:rsid w:val="009720F6"/>
    <w:rsid w:val="009A36A1"/>
    <w:rsid w:val="009D0170"/>
    <w:rsid w:val="009F227F"/>
    <w:rsid w:val="009F2A52"/>
    <w:rsid w:val="00A94D7B"/>
    <w:rsid w:val="00B16170"/>
    <w:rsid w:val="00BF7AC6"/>
    <w:rsid w:val="00C1097F"/>
    <w:rsid w:val="00C450AB"/>
    <w:rsid w:val="00C80C11"/>
    <w:rsid w:val="00CE727A"/>
    <w:rsid w:val="00D10221"/>
    <w:rsid w:val="00D17F69"/>
    <w:rsid w:val="00D60276"/>
    <w:rsid w:val="00D92D50"/>
    <w:rsid w:val="00D95B66"/>
    <w:rsid w:val="00DD3C95"/>
    <w:rsid w:val="00DE4227"/>
    <w:rsid w:val="00DF5E61"/>
    <w:rsid w:val="00E63AAF"/>
    <w:rsid w:val="00E96C5F"/>
    <w:rsid w:val="00EA1451"/>
    <w:rsid w:val="00EA4A6A"/>
    <w:rsid w:val="00EB6426"/>
    <w:rsid w:val="00EC76BF"/>
    <w:rsid w:val="00EF0121"/>
    <w:rsid w:val="00EF166A"/>
    <w:rsid w:val="00F27DCC"/>
    <w:rsid w:val="00F3035E"/>
    <w:rsid w:val="00F44B5F"/>
    <w:rsid w:val="00F546FB"/>
    <w:rsid w:val="00F668F0"/>
    <w:rsid w:val="00FB0D43"/>
    <w:rsid w:val="00FB4D40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E4EDB8-1345-45EB-8D99-DB7511F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0F6"/>
  </w:style>
  <w:style w:type="paragraph" w:styleId="2">
    <w:name w:val="heading 2"/>
    <w:basedOn w:val="a"/>
    <w:next w:val="a"/>
    <w:link w:val="2Char"/>
    <w:semiHidden/>
    <w:unhideWhenUsed/>
    <w:qFormat/>
    <w:rsid w:val="000C0D20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semiHidden/>
    <w:rsid w:val="000C0D20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paragraph" w:styleId="a3">
    <w:name w:val="Body Text"/>
    <w:basedOn w:val="a"/>
    <w:link w:val="Char"/>
    <w:semiHidden/>
    <w:unhideWhenUsed/>
    <w:rsid w:val="000C0D20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Char">
    <w:name w:val="Σώμα κειμένου Char"/>
    <w:basedOn w:val="a0"/>
    <w:link w:val="a3"/>
    <w:semiHidden/>
    <w:rsid w:val="000C0D20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Default">
    <w:name w:val="Default"/>
    <w:rsid w:val="000C0D2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0C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C0D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semiHidden/>
    <w:unhideWhenUsed/>
    <w:rsid w:val="000C0D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0C0D20"/>
  </w:style>
  <w:style w:type="paragraph" w:styleId="a6">
    <w:name w:val="footer"/>
    <w:basedOn w:val="a"/>
    <w:link w:val="Char2"/>
    <w:uiPriority w:val="99"/>
    <w:semiHidden/>
    <w:unhideWhenUsed/>
    <w:rsid w:val="000C0D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semiHidden/>
    <w:rsid w:val="000C0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3EF8-B4C3-4C4B-9157-FF1CDE80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2025-08-01T09:52:00Z</dcterms:created>
  <dcterms:modified xsi:type="dcterms:W3CDTF">2025-08-01T09:52:00Z</dcterms:modified>
</cp:coreProperties>
</file>